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Theme="majorHAnsi" w:eastAsiaTheme="majorEastAsia" w:hAnsiTheme="majorHAnsi" w:cstheme="majorBidi"/>
          <w:sz w:val="72"/>
          <w:szCs w:val="72"/>
        </w:rPr>
        <w:id w:val="191021119"/>
        <w:docPartObj>
          <w:docPartGallery w:val="Cover Pages"/>
          <w:docPartUnique/>
        </w:docPartObj>
      </w:sdtPr>
      <w:sdtEndPr>
        <w:rPr>
          <w:rFonts w:asciiTheme="minorHAnsi" w:eastAsiaTheme="minorEastAsia" w:hAnsiTheme="minorHAnsi" w:cstheme="minorBidi"/>
          <w:sz w:val="32"/>
          <w:szCs w:val="32"/>
        </w:rPr>
      </w:sdtEndPr>
      <w:sdtContent>
        <w:p w:rsidR="00900021" w:rsidRDefault="00297564" w:rsidP="0008367E">
          <w:pPr>
            <w:pStyle w:val="NoSpacing"/>
            <w:jc w:val="center"/>
            <w:rPr>
              <w:rFonts w:asciiTheme="majorHAnsi" w:eastAsiaTheme="majorEastAsia" w:hAnsiTheme="majorHAnsi" w:cstheme="majorBidi"/>
              <w:sz w:val="72"/>
              <w:szCs w:val="72"/>
            </w:rPr>
          </w:pPr>
          <w:r w:rsidRPr="00297564">
            <w:rPr>
              <w:rFonts w:eastAsiaTheme="majorEastAsia" w:cstheme="majorBidi"/>
              <w:noProof/>
            </w:rPr>
            <w:pict>
              <v:rect id="Rectangle 2" o:spid="_x0000_s1026" style="position:absolute;left:0;text-align:left;margin-left:0;margin-top:0;width:638.15pt;height:59.2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" o:allowincell="f" fillcolor="#4f81bd [3204]" strokecolor="#f2f2f2 [3041]" strokeweight="3pt">
                <v:shadow on="t" color="#243f60 [1604]" opacity=".5" offset="1pt"/>
                <w10:wrap anchorx="page" anchory="page"/>
              </v:rect>
            </w:pict>
          </w:r>
          <w:r w:rsidRPr="00297564">
            <w:rPr>
              <w:rFonts w:eastAsiaTheme="majorEastAsia" w:cstheme="majorBidi"/>
              <w:noProof/>
            </w:rPr>
            <w:pict>
              <v:rect id="Rectangle 5" o:spid="_x0000_s1042" style="position:absolute;left:0;text-align:left;margin-left:0;margin-top:0;width:7.15pt;height:830.15pt;z-index:251663360;visibility:visible;mso-height-percent:1050;mso-position-horizontal:center;mso-position-horizontal-relative:lef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" o:allowincell="f" fillcolor="white [3212]" strokecolor="#31849b [2408]">
                <w10:wrap anchorx="margin" anchory="page"/>
              </v:rect>
            </w:pict>
          </w:r>
          <w:r w:rsidRPr="00297564">
            <w:rPr>
              <w:rFonts w:eastAsiaTheme="majorEastAsia" w:cstheme="majorBidi"/>
              <w:noProof/>
            </w:rPr>
            <w:pict>
              <v:rect id="Rectangle 4" o:spid="_x0000_s1041" style="position:absolute;left:0;text-align:left;margin-left:0;margin-top:0;width:7.15pt;height:830.15pt;z-index:251662336;visibility:visible;mso-height-percent:1050;mso-position-horizontal:center;mso-position-horizontal-relative:righ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" o:allowincell="f" fillcolor="white [3212]" strokecolor="#31849b [2408]">
                <w10:wrap anchorx="margin" anchory="page"/>
              </v:rect>
            </w:pict>
          </w:r>
          <w:r w:rsidRPr="00297564">
            <w:rPr>
              <w:rFonts w:eastAsiaTheme="majorEastAsia" w:cstheme="majorBidi"/>
              <w:noProof/>
            </w:rPr>
            <w:pict>
              <v:rect id="Rectangle 3" o:spid="_x0000_s1040" style="position:absolute;left:0;text-align:left;margin-left:0;margin-top:0;width:638.15pt;height:59.2pt;z-index:251661312;visibility:visible;mso-width-percent:1050;mso-height-percent:900;mso-position-horizontal:center;mso-position-horizontal-relative:page;mso-position-vertical:top;mso-position-vertical-relative:top-margin-area;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" o:allowincell="f" fillcolor="#4f81bd [3204]" strokecolor="#f2f2f2 [3041]" strokeweight="3pt">
                <v:shadow on="t" color="#243f60 [1604]" opacity=".5" offset="1pt"/>
                <w10:wrap anchorx="page" anchory="margin"/>
              </v:rect>
            </w:pict>
          </w:r>
        </w:p>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900021" w:rsidRDefault="00900021" w:rsidP="0008367E">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La Salle University: One-Year MBA: Effective Marketing Campaign</w:t>
              </w:r>
            </w:p>
          </w:sdtContent>
        </w:sdt>
        <w:p w:rsidR="00900021" w:rsidRDefault="00900021">
          <w:pPr>
            <w:pStyle w:val="NoSpacing"/>
            <w:rPr>
              <w:rFonts w:asciiTheme="majorHAnsi" w:eastAsiaTheme="majorEastAsia" w:hAnsiTheme="majorHAnsi" w:cstheme="majorBidi"/>
              <w:sz w:val="36"/>
              <w:szCs w:val="36"/>
            </w:rPr>
          </w:pPr>
        </w:p>
        <w:p w:rsidR="00900021" w:rsidRDefault="00900021">
          <w:pPr>
            <w:pStyle w:val="NoSpacing"/>
            <w:rPr>
              <w:rFonts w:asciiTheme="majorHAnsi" w:eastAsiaTheme="majorEastAsia" w:hAnsiTheme="majorHAnsi" w:cstheme="majorBidi"/>
              <w:sz w:val="36"/>
              <w:szCs w:val="36"/>
            </w:rPr>
          </w:pPr>
        </w:p>
        <w:p w:rsidR="00900021" w:rsidRDefault="00900021">
          <w:pPr>
            <w:pStyle w:val="NoSpacing"/>
            <w:rPr>
              <w:rFonts w:asciiTheme="majorHAnsi" w:eastAsiaTheme="majorEastAsia" w:hAnsiTheme="majorHAnsi" w:cstheme="majorBidi"/>
              <w:sz w:val="36"/>
              <w:szCs w:val="36"/>
            </w:rPr>
          </w:pPr>
        </w:p>
        <w:sdt>
          <w:sdtPr>
            <w:alias w:val="Date"/>
            <w:id w:val="1470008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F83C4F" w:rsidRDefault="00F83C4F" w:rsidP="00F83C4F">
              <w:pPr>
                <w:pStyle w:val="NoSpacing"/>
                <w:jc w:val="center"/>
              </w:pPr>
              <w:r>
                <w:t>Nicole Fiamingo, Cassandre Luberus, &amp; Samantha Stupak</w:t>
              </w:r>
            </w:p>
          </w:sdtContent>
        </w:sdt>
        <w:p w:rsidR="00900021" w:rsidRDefault="00900021">
          <w:pPr>
            <w:pStyle w:val="NoSpacing"/>
          </w:pPr>
        </w:p>
        <w:p w:rsidR="00900021" w:rsidRDefault="00900021">
          <w:pPr>
            <w:pStyle w:val="NoSpacing"/>
          </w:pPr>
        </w:p>
        <w:p w:rsidR="00900021" w:rsidRDefault="00900021"/>
        <w:p w:rsidR="00900021" w:rsidRDefault="00900021" w:rsidP="00F83C4F">
          <w:pPr>
            <w:rPr>
              <w:rFonts w:asciiTheme="majorHAnsi" w:eastAsiaTheme="majorEastAsia" w:hAnsiTheme="majorHAnsi" w:cstheme="majorBidi"/>
              <w:b/>
              <w:bCs/>
              <w:color w:val="365F91" w:themeColor="accent1" w:themeShade="BF"/>
              <w:sz w:val="32"/>
              <w:szCs w:val="32"/>
            </w:rPr>
          </w:pPr>
          <w:r>
            <w:rPr>
              <w:sz w:val="32"/>
              <w:szCs w:val="32"/>
            </w:rPr>
            <w:br w:type="page"/>
          </w:r>
        </w:p>
      </w:sdtContent>
    </w:sdt>
    <w:sdt>
      <w:sdtPr>
        <w:rPr>
          <w:rFonts w:asciiTheme="minorHAnsi" w:eastAsiaTheme="minorHAnsi" w:hAnsiTheme="minorHAnsi" w:cstheme="minorBidi"/>
          <w:b w:val="0"/>
          <w:bCs w:val="0"/>
          <w:color w:val="auto"/>
          <w:sz w:val="22"/>
          <w:szCs w:val="22"/>
        </w:rPr>
        <w:id w:val="191021165"/>
        <w:docPartObj>
          <w:docPartGallery w:val="Table of Contents"/>
          <w:docPartUnique/>
        </w:docPartObj>
      </w:sdtPr>
      <w:sdtEndPr>
        <w:rPr>
          <w:rFonts w:eastAsiaTheme="minorEastAsia"/>
        </w:rPr>
      </w:sdtEndPr>
      <w:sdtContent>
        <w:p w:rsidR="009029ED" w:rsidRDefault="009029ED">
          <w:pPr>
            <w:pStyle w:val="TOCHeading"/>
          </w:pPr>
          <w:r>
            <w:t>Table of Contents</w:t>
          </w:r>
        </w:p>
        <w:p w:rsidR="00D03025" w:rsidRDefault="00297564">
          <w:pPr>
            <w:pStyle w:val="TOC1"/>
            <w:tabs>
              <w:tab w:val="right" w:leader="dot" w:pos="9350"/>
            </w:tabs>
            <w:rPr>
              <w:noProof/>
            </w:rPr>
          </w:pPr>
          <w:r>
            <w:fldChar w:fldCharType="begin"/>
          </w:r>
          <w:r w:rsidR="009029ED">
            <w:instrText xml:space="preserve"> TOC \o "1-3" \h \z \u </w:instrText>
          </w:r>
          <w:r>
            <w:fldChar w:fldCharType="separate"/>
          </w:r>
          <w:hyperlink w:anchor="_Toc291587247" w:history="1">
            <w:r w:rsidR="00D03025" w:rsidRPr="00F51C1C">
              <w:rPr>
                <w:rStyle w:val="Hyperlink"/>
                <w:noProof/>
              </w:rPr>
              <w:t>Executive Summary</w:t>
            </w:r>
            <w:r w:rsidR="00D03025">
              <w:rPr>
                <w:noProof/>
                <w:webHidden/>
              </w:rPr>
              <w:tab/>
            </w:r>
            <w:r>
              <w:rPr>
                <w:noProof/>
                <w:webHidden/>
              </w:rPr>
              <w:fldChar w:fldCharType="begin"/>
            </w:r>
            <w:r w:rsidR="00D03025">
              <w:rPr>
                <w:noProof/>
                <w:webHidden/>
              </w:rPr>
              <w:instrText xml:space="preserve"> PAGEREF _Toc291587247 \h </w:instrText>
            </w:r>
            <w:r>
              <w:rPr>
                <w:noProof/>
                <w:webHidden/>
              </w:rPr>
            </w:r>
            <w:r>
              <w:rPr>
                <w:noProof/>
                <w:webHidden/>
              </w:rPr>
              <w:fldChar w:fldCharType="separate"/>
            </w:r>
            <w:r w:rsidR="006661EA">
              <w:rPr>
                <w:noProof/>
                <w:webHidden/>
              </w:rPr>
              <w:t>3</w:t>
            </w:r>
            <w:r>
              <w:rPr>
                <w:noProof/>
                <w:webHidden/>
              </w:rPr>
              <w:fldChar w:fldCharType="end"/>
            </w:r>
          </w:hyperlink>
        </w:p>
        <w:p w:rsidR="00D03025" w:rsidRDefault="00297564">
          <w:pPr>
            <w:pStyle w:val="TOC1"/>
            <w:tabs>
              <w:tab w:val="right" w:leader="dot" w:pos="9350"/>
            </w:tabs>
            <w:rPr>
              <w:noProof/>
            </w:rPr>
          </w:pPr>
          <w:hyperlink w:anchor="_Toc291587248" w:history="1">
            <w:r w:rsidR="00D03025" w:rsidRPr="00F51C1C">
              <w:rPr>
                <w:rStyle w:val="Hyperlink"/>
                <w:noProof/>
              </w:rPr>
              <w:t>Introduction</w:t>
            </w:r>
            <w:r w:rsidR="00D03025">
              <w:rPr>
                <w:noProof/>
                <w:webHidden/>
              </w:rPr>
              <w:tab/>
            </w:r>
            <w:r>
              <w:rPr>
                <w:noProof/>
                <w:webHidden/>
              </w:rPr>
              <w:fldChar w:fldCharType="begin"/>
            </w:r>
            <w:r w:rsidR="00D03025">
              <w:rPr>
                <w:noProof/>
                <w:webHidden/>
              </w:rPr>
              <w:instrText xml:space="preserve"> PAGEREF _Toc291587248 \h </w:instrText>
            </w:r>
            <w:r>
              <w:rPr>
                <w:noProof/>
                <w:webHidden/>
              </w:rPr>
            </w:r>
            <w:r>
              <w:rPr>
                <w:noProof/>
                <w:webHidden/>
              </w:rPr>
              <w:fldChar w:fldCharType="separate"/>
            </w:r>
            <w:r w:rsidR="006661EA">
              <w:rPr>
                <w:noProof/>
                <w:webHidden/>
              </w:rPr>
              <w:t>4</w:t>
            </w:r>
            <w:r>
              <w:rPr>
                <w:noProof/>
                <w:webHidden/>
              </w:rPr>
              <w:fldChar w:fldCharType="end"/>
            </w:r>
          </w:hyperlink>
        </w:p>
        <w:p w:rsidR="00D03025" w:rsidRDefault="00297564">
          <w:pPr>
            <w:pStyle w:val="TOC2"/>
            <w:tabs>
              <w:tab w:val="right" w:leader="dot" w:pos="9350"/>
            </w:tabs>
            <w:rPr>
              <w:noProof/>
            </w:rPr>
          </w:pPr>
          <w:hyperlink w:anchor="_Toc291587249" w:history="1">
            <w:r w:rsidR="00D03025" w:rsidRPr="00F51C1C">
              <w:rPr>
                <w:rStyle w:val="Hyperlink"/>
                <w:noProof/>
              </w:rPr>
              <w:t>Problem Definition</w:t>
            </w:r>
            <w:r w:rsidR="00D03025">
              <w:rPr>
                <w:noProof/>
                <w:webHidden/>
              </w:rPr>
              <w:tab/>
            </w:r>
            <w:r>
              <w:rPr>
                <w:noProof/>
                <w:webHidden/>
              </w:rPr>
              <w:fldChar w:fldCharType="begin"/>
            </w:r>
            <w:r w:rsidR="00D03025">
              <w:rPr>
                <w:noProof/>
                <w:webHidden/>
              </w:rPr>
              <w:instrText xml:space="preserve"> PAGEREF _Toc291587249 \h </w:instrText>
            </w:r>
            <w:r>
              <w:rPr>
                <w:noProof/>
                <w:webHidden/>
              </w:rPr>
            </w:r>
            <w:r>
              <w:rPr>
                <w:noProof/>
                <w:webHidden/>
              </w:rPr>
              <w:fldChar w:fldCharType="separate"/>
            </w:r>
            <w:r w:rsidR="006661EA">
              <w:rPr>
                <w:noProof/>
                <w:webHidden/>
              </w:rPr>
              <w:t>4</w:t>
            </w:r>
            <w:r>
              <w:rPr>
                <w:noProof/>
                <w:webHidden/>
              </w:rPr>
              <w:fldChar w:fldCharType="end"/>
            </w:r>
          </w:hyperlink>
        </w:p>
        <w:p w:rsidR="00D03025" w:rsidRDefault="00297564">
          <w:pPr>
            <w:pStyle w:val="TOC2"/>
            <w:tabs>
              <w:tab w:val="right" w:leader="dot" w:pos="9350"/>
            </w:tabs>
            <w:rPr>
              <w:noProof/>
            </w:rPr>
          </w:pPr>
          <w:hyperlink w:anchor="_Toc291587250" w:history="1">
            <w:r w:rsidR="00D03025" w:rsidRPr="00F51C1C">
              <w:rPr>
                <w:rStyle w:val="Hyperlink"/>
                <w:noProof/>
              </w:rPr>
              <w:t>Research Objectives</w:t>
            </w:r>
            <w:r w:rsidR="00D03025">
              <w:rPr>
                <w:noProof/>
                <w:webHidden/>
              </w:rPr>
              <w:tab/>
            </w:r>
            <w:r>
              <w:rPr>
                <w:noProof/>
                <w:webHidden/>
              </w:rPr>
              <w:fldChar w:fldCharType="begin"/>
            </w:r>
            <w:r w:rsidR="00D03025">
              <w:rPr>
                <w:noProof/>
                <w:webHidden/>
              </w:rPr>
              <w:instrText xml:space="preserve"> PAGEREF _Toc291587250 \h </w:instrText>
            </w:r>
            <w:r>
              <w:rPr>
                <w:noProof/>
                <w:webHidden/>
              </w:rPr>
            </w:r>
            <w:r>
              <w:rPr>
                <w:noProof/>
                <w:webHidden/>
              </w:rPr>
              <w:fldChar w:fldCharType="separate"/>
            </w:r>
            <w:r w:rsidR="006661EA">
              <w:rPr>
                <w:noProof/>
                <w:webHidden/>
              </w:rPr>
              <w:t>4</w:t>
            </w:r>
            <w:r>
              <w:rPr>
                <w:noProof/>
                <w:webHidden/>
              </w:rPr>
              <w:fldChar w:fldCharType="end"/>
            </w:r>
          </w:hyperlink>
        </w:p>
        <w:p w:rsidR="00D03025" w:rsidRDefault="00297564">
          <w:pPr>
            <w:pStyle w:val="TOC2"/>
            <w:tabs>
              <w:tab w:val="right" w:leader="dot" w:pos="9350"/>
            </w:tabs>
            <w:rPr>
              <w:noProof/>
            </w:rPr>
          </w:pPr>
          <w:hyperlink w:anchor="_Toc291587251" w:history="1">
            <w:r w:rsidR="00D03025" w:rsidRPr="00F51C1C">
              <w:rPr>
                <w:rStyle w:val="Hyperlink"/>
                <w:noProof/>
              </w:rPr>
              <w:t>Project Limitations</w:t>
            </w:r>
            <w:r w:rsidR="00D03025">
              <w:rPr>
                <w:noProof/>
                <w:webHidden/>
              </w:rPr>
              <w:tab/>
            </w:r>
            <w:r>
              <w:rPr>
                <w:noProof/>
                <w:webHidden/>
              </w:rPr>
              <w:fldChar w:fldCharType="begin"/>
            </w:r>
            <w:r w:rsidR="00D03025">
              <w:rPr>
                <w:noProof/>
                <w:webHidden/>
              </w:rPr>
              <w:instrText xml:space="preserve"> PAGEREF _Toc291587251 \h </w:instrText>
            </w:r>
            <w:r>
              <w:rPr>
                <w:noProof/>
                <w:webHidden/>
              </w:rPr>
            </w:r>
            <w:r>
              <w:rPr>
                <w:noProof/>
                <w:webHidden/>
              </w:rPr>
              <w:fldChar w:fldCharType="separate"/>
            </w:r>
            <w:r w:rsidR="006661EA">
              <w:rPr>
                <w:noProof/>
                <w:webHidden/>
              </w:rPr>
              <w:t>4</w:t>
            </w:r>
            <w:r>
              <w:rPr>
                <w:noProof/>
                <w:webHidden/>
              </w:rPr>
              <w:fldChar w:fldCharType="end"/>
            </w:r>
          </w:hyperlink>
        </w:p>
        <w:p w:rsidR="00D03025" w:rsidRDefault="00297564">
          <w:pPr>
            <w:pStyle w:val="TOC1"/>
            <w:tabs>
              <w:tab w:val="right" w:leader="dot" w:pos="9350"/>
            </w:tabs>
            <w:rPr>
              <w:noProof/>
            </w:rPr>
          </w:pPr>
          <w:hyperlink w:anchor="_Toc291587252" w:history="1">
            <w:r w:rsidR="00D03025" w:rsidRPr="00F51C1C">
              <w:rPr>
                <w:rStyle w:val="Hyperlink"/>
                <w:noProof/>
              </w:rPr>
              <w:t>Research Design</w:t>
            </w:r>
            <w:r w:rsidR="00D03025">
              <w:rPr>
                <w:noProof/>
                <w:webHidden/>
              </w:rPr>
              <w:tab/>
            </w:r>
            <w:r>
              <w:rPr>
                <w:noProof/>
                <w:webHidden/>
              </w:rPr>
              <w:fldChar w:fldCharType="begin"/>
            </w:r>
            <w:r w:rsidR="00D03025">
              <w:rPr>
                <w:noProof/>
                <w:webHidden/>
              </w:rPr>
              <w:instrText xml:space="preserve"> PAGEREF _Toc291587252 \h </w:instrText>
            </w:r>
            <w:r>
              <w:rPr>
                <w:noProof/>
                <w:webHidden/>
              </w:rPr>
            </w:r>
            <w:r>
              <w:rPr>
                <w:noProof/>
                <w:webHidden/>
              </w:rPr>
              <w:fldChar w:fldCharType="separate"/>
            </w:r>
            <w:r w:rsidR="006661EA">
              <w:rPr>
                <w:noProof/>
                <w:webHidden/>
              </w:rPr>
              <w:t>5</w:t>
            </w:r>
            <w:r>
              <w:rPr>
                <w:noProof/>
                <w:webHidden/>
              </w:rPr>
              <w:fldChar w:fldCharType="end"/>
            </w:r>
          </w:hyperlink>
        </w:p>
        <w:p w:rsidR="00D03025" w:rsidRDefault="00297564">
          <w:pPr>
            <w:pStyle w:val="TOC2"/>
            <w:tabs>
              <w:tab w:val="right" w:leader="dot" w:pos="9350"/>
            </w:tabs>
            <w:rPr>
              <w:noProof/>
            </w:rPr>
          </w:pPr>
          <w:hyperlink w:anchor="_Toc291587253" w:history="1">
            <w:r w:rsidR="00D03025" w:rsidRPr="00F51C1C">
              <w:rPr>
                <w:rStyle w:val="Hyperlink"/>
                <w:noProof/>
              </w:rPr>
              <w:t>Sampling Technique</w:t>
            </w:r>
            <w:r w:rsidR="00D03025">
              <w:rPr>
                <w:noProof/>
                <w:webHidden/>
              </w:rPr>
              <w:tab/>
            </w:r>
            <w:r>
              <w:rPr>
                <w:noProof/>
                <w:webHidden/>
              </w:rPr>
              <w:fldChar w:fldCharType="begin"/>
            </w:r>
            <w:r w:rsidR="00D03025">
              <w:rPr>
                <w:noProof/>
                <w:webHidden/>
              </w:rPr>
              <w:instrText xml:space="preserve"> PAGEREF _Toc291587253 \h </w:instrText>
            </w:r>
            <w:r>
              <w:rPr>
                <w:noProof/>
                <w:webHidden/>
              </w:rPr>
            </w:r>
            <w:r>
              <w:rPr>
                <w:noProof/>
                <w:webHidden/>
              </w:rPr>
              <w:fldChar w:fldCharType="separate"/>
            </w:r>
            <w:r w:rsidR="006661EA">
              <w:rPr>
                <w:noProof/>
                <w:webHidden/>
              </w:rPr>
              <w:t>5</w:t>
            </w:r>
            <w:r>
              <w:rPr>
                <w:noProof/>
                <w:webHidden/>
              </w:rPr>
              <w:fldChar w:fldCharType="end"/>
            </w:r>
          </w:hyperlink>
        </w:p>
        <w:p w:rsidR="00D03025" w:rsidRDefault="00297564">
          <w:pPr>
            <w:pStyle w:val="TOC2"/>
            <w:tabs>
              <w:tab w:val="right" w:leader="dot" w:pos="9350"/>
            </w:tabs>
            <w:rPr>
              <w:noProof/>
            </w:rPr>
          </w:pPr>
          <w:hyperlink w:anchor="_Toc291587254" w:history="1">
            <w:r w:rsidR="00D03025" w:rsidRPr="00F51C1C">
              <w:rPr>
                <w:rStyle w:val="Hyperlink"/>
                <w:noProof/>
              </w:rPr>
              <w:t>Data Collection Method</w:t>
            </w:r>
            <w:r w:rsidR="00D03025">
              <w:rPr>
                <w:noProof/>
                <w:webHidden/>
              </w:rPr>
              <w:tab/>
            </w:r>
            <w:r>
              <w:rPr>
                <w:noProof/>
                <w:webHidden/>
              </w:rPr>
              <w:fldChar w:fldCharType="begin"/>
            </w:r>
            <w:r w:rsidR="00D03025">
              <w:rPr>
                <w:noProof/>
                <w:webHidden/>
              </w:rPr>
              <w:instrText xml:space="preserve"> PAGEREF _Toc291587254 \h </w:instrText>
            </w:r>
            <w:r>
              <w:rPr>
                <w:noProof/>
                <w:webHidden/>
              </w:rPr>
            </w:r>
            <w:r>
              <w:rPr>
                <w:noProof/>
                <w:webHidden/>
              </w:rPr>
              <w:fldChar w:fldCharType="separate"/>
            </w:r>
            <w:r w:rsidR="006661EA">
              <w:rPr>
                <w:noProof/>
                <w:webHidden/>
              </w:rPr>
              <w:t>5</w:t>
            </w:r>
            <w:r>
              <w:rPr>
                <w:noProof/>
                <w:webHidden/>
              </w:rPr>
              <w:fldChar w:fldCharType="end"/>
            </w:r>
          </w:hyperlink>
        </w:p>
        <w:p w:rsidR="00D03025" w:rsidRDefault="00297564">
          <w:pPr>
            <w:pStyle w:val="TOC2"/>
            <w:tabs>
              <w:tab w:val="right" w:leader="dot" w:pos="9350"/>
            </w:tabs>
            <w:rPr>
              <w:noProof/>
            </w:rPr>
          </w:pPr>
          <w:hyperlink w:anchor="_Toc291587255" w:history="1">
            <w:r w:rsidR="00D03025" w:rsidRPr="00F51C1C">
              <w:rPr>
                <w:rStyle w:val="Hyperlink"/>
                <w:noProof/>
              </w:rPr>
              <w:t>Measurement</w:t>
            </w:r>
            <w:r w:rsidR="00D03025">
              <w:rPr>
                <w:noProof/>
                <w:webHidden/>
              </w:rPr>
              <w:tab/>
            </w:r>
            <w:r>
              <w:rPr>
                <w:noProof/>
                <w:webHidden/>
              </w:rPr>
              <w:fldChar w:fldCharType="begin"/>
            </w:r>
            <w:r w:rsidR="00D03025">
              <w:rPr>
                <w:noProof/>
                <w:webHidden/>
              </w:rPr>
              <w:instrText xml:space="preserve"> PAGEREF _Toc291587255 \h </w:instrText>
            </w:r>
            <w:r>
              <w:rPr>
                <w:noProof/>
                <w:webHidden/>
              </w:rPr>
            </w:r>
            <w:r>
              <w:rPr>
                <w:noProof/>
                <w:webHidden/>
              </w:rPr>
              <w:fldChar w:fldCharType="separate"/>
            </w:r>
            <w:r w:rsidR="006661EA">
              <w:rPr>
                <w:noProof/>
                <w:webHidden/>
              </w:rPr>
              <w:t>5</w:t>
            </w:r>
            <w:r>
              <w:rPr>
                <w:noProof/>
                <w:webHidden/>
              </w:rPr>
              <w:fldChar w:fldCharType="end"/>
            </w:r>
          </w:hyperlink>
        </w:p>
        <w:p w:rsidR="00D03025" w:rsidRDefault="00297564">
          <w:pPr>
            <w:pStyle w:val="TOC2"/>
            <w:tabs>
              <w:tab w:val="right" w:leader="dot" w:pos="9350"/>
            </w:tabs>
            <w:rPr>
              <w:noProof/>
            </w:rPr>
          </w:pPr>
          <w:hyperlink w:anchor="_Toc291587256" w:history="1">
            <w:r w:rsidR="00D03025" w:rsidRPr="00F51C1C">
              <w:rPr>
                <w:rStyle w:val="Hyperlink"/>
                <w:noProof/>
              </w:rPr>
              <w:t>Analysis Procedures</w:t>
            </w:r>
            <w:r w:rsidR="00D03025">
              <w:rPr>
                <w:noProof/>
                <w:webHidden/>
              </w:rPr>
              <w:tab/>
            </w:r>
            <w:r>
              <w:rPr>
                <w:noProof/>
                <w:webHidden/>
              </w:rPr>
              <w:fldChar w:fldCharType="begin"/>
            </w:r>
            <w:r w:rsidR="00D03025">
              <w:rPr>
                <w:noProof/>
                <w:webHidden/>
              </w:rPr>
              <w:instrText xml:space="preserve"> PAGEREF _Toc291587256 \h </w:instrText>
            </w:r>
            <w:r>
              <w:rPr>
                <w:noProof/>
                <w:webHidden/>
              </w:rPr>
            </w:r>
            <w:r>
              <w:rPr>
                <w:noProof/>
                <w:webHidden/>
              </w:rPr>
              <w:fldChar w:fldCharType="separate"/>
            </w:r>
            <w:r w:rsidR="006661EA">
              <w:rPr>
                <w:noProof/>
                <w:webHidden/>
              </w:rPr>
              <w:t>6</w:t>
            </w:r>
            <w:r>
              <w:rPr>
                <w:noProof/>
                <w:webHidden/>
              </w:rPr>
              <w:fldChar w:fldCharType="end"/>
            </w:r>
          </w:hyperlink>
        </w:p>
        <w:p w:rsidR="00D03025" w:rsidRDefault="00297564">
          <w:pPr>
            <w:pStyle w:val="TOC1"/>
            <w:tabs>
              <w:tab w:val="right" w:leader="dot" w:pos="9350"/>
            </w:tabs>
            <w:rPr>
              <w:noProof/>
            </w:rPr>
          </w:pPr>
          <w:hyperlink w:anchor="_Toc291587257" w:history="1">
            <w:r w:rsidR="00D03025" w:rsidRPr="00F51C1C">
              <w:rPr>
                <w:rStyle w:val="Hyperlink"/>
                <w:noProof/>
              </w:rPr>
              <w:t>Results by Hypotheses</w:t>
            </w:r>
            <w:r w:rsidR="00D03025">
              <w:rPr>
                <w:noProof/>
                <w:webHidden/>
              </w:rPr>
              <w:tab/>
            </w:r>
            <w:r>
              <w:rPr>
                <w:noProof/>
                <w:webHidden/>
              </w:rPr>
              <w:fldChar w:fldCharType="begin"/>
            </w:r>
            <w:r w:rsidR="00D03025">
              <w:rPr>
                <w:noProof/>
                <w:webHidden/>
              </w:rPr>
              <w:instrText xml:space="preserve"> PAGEREF _Toc291587257 \h </w:instrText>
            </w:r>
            <w:r>
              <w:rPr>
                <w:noProof/>
                <w:webHidden/>
              </w:rPr>
            </w:r>
            <w:r>
              <w:rPr>
                <w:noProof/>
                <w:webHidden/>
              </w:rPr>
              <w:fldChar w:fldCharType="separate"/>
            </w:r>
            <w:r w:rsidR="006661EA">
              <w:rPr>
                <w:noProof/>
                <w:webHidden/>
              </w:rPr>
              <w:t>7</w:t>
            </w:r>
            <w:r>
              <w:rPr>
                <w:noProof/>
                <w:webHidden/>
              </w:rPr>
              <w:fldChar w:fldCharType="end"/>
            </w:r>
          </w:hyperlink>
        </w:p>
        <w:p w:rsidR="00D03025" w:rsidRDefault="00297564">
          <w:pPr>
            <w:pStyle w:val="TOC2"/>
            <w:tabs>
              <w:tab w:val="right" w:leader="dot" w:pos="9350"/>
            </w:tabs>
            <w:rPr>
              <w:noProof/>
            </w:rPr>
          </w:pPr>
          <w:hyperlink w:anchor="_Toc291587258" w:history="1">
            <w:r w:rsidR="00D03025" w:rsidRPr="00F51C1C">
              <w:rPr>
                <w:rStyle w:val="Hyperlink"/>
                <w:noProof/>
              </w:rPr>
              <w:t>Students respond better to electronic media versus direct mailings.</w:t>
            </w:r>
            <w:r w:rsidR="00D03025">
              <w:rPr>
                <w:noProof/>
                <w:webHidden/>
              </w:rPr>
              <w:tab/>
            </w:r>
            <w:r>
              <w:rPr>
                <w:noProof/>
                <w:webHidden/>
              </w:rPr>
              <w:fldChar w:fldCharType="begin"/>
            </w:r>
            <w:r w:rsidR="00D03025">
              <w:rPr>
                <w:noProof/>
                <w:webHidden/>
              </w:rPr>
              <w:instrText xml:space="preserve"> PAGEREF _Toc291587258 \h </w:instrText>
            </w:r>
            <w:r>
              <w:rPr>
                <w:noProof/>
                <w:webHidden/>
              </w:rPr>
            </w:r>
            <w:r>
              <w:rPr>
                <w:noProof/>
                <w:webHidden/>
              </w:rPr>
              <w:fldChar w:fldCharType="separate"/>
            </w:r>
            <w:r w:rsidR="006661EA">
              <w:rPr>
                <w:noProof/>
                <w:webHidden/>
              </w:rPr>
              <w:t>7</w:t>
            </w:r>
            <w:r>
              <w:rPr>
                <w:noProof/>
                <w:webHidden/>
              </w:rPr>
              <w:fldChar w:fldCharType="end"/>
            </w:r>
          </w:hyperlink>
        </w:p>
        <w:p w:rsidR="00D03025" w:rsidRDefault="00297564">
          <w:pPr>
            <w:pStyle w:val="TOC2"/>
            <w:tabs>
              <w:tab w:val="right" w:leader="dot" w:pos="9350"/>
            </w:tabs>
            <w:rPr>
              <w:noProof/>
            </w:rPr>
          </w:pPr>
          <w:hyperlink w:anchor="_Toc291587259" w:history="1">
            <w:r w:rsidR="00D03025" w:rsidRPr="00F51C1C">
              <w:rPr>
                <w:rStyle w:val="Hyperlink"/>
                <w:noProof/>
              </w:rPr>
              <w:t>How current La Salle University MBA students found their program?</w:t>
            </w:r>
            <w:r w:rsidR="00D03025">
              <w:rPr>
                <w:noProof/>
                <w:webHidden/>
              </w:rPr>
              <w:tab/>
            </w:r>
            <w:r>
              <w:rPr>
                <w:noProof/>
                <w:webHidden/>
              </w:rPr>
              <w:fldChar w:fldCharType="begin"/>
            </w:r>
            <w:r w:rsidR="00D03025">
              <w:rPr>
                <w:noProof/>
                <w:webHidden/>
              </w:rPr>
              <w:instrText xml:space="preserve"> PAGEREF _Toc291587259 \h </w:instrText>
            </w:r>
            <w:r>
              <w:rPr>
                <w:noProof/>
                <w:webHidden/>
              </w:rPr>
            </w:r>
            <w:r>
              <w:rPr>
                <w:noProof/>
                <w:webHidden/>
              </w:rPr>
              <w:fldChar w:fldCharType="separate"/>
            </w:r>
            <w:r w:rsidR="006661EA">
              <w:rPr>
                <w:noProof/>
                <w:webHidden/>
              </w:rPr>
              <w:t>7</w:t>
            </w:r>
            <w:r>
              <w:rPr>
                <w:noProof/>
                <w:webHidden/>
              </w:rPr>
              <w:fldChar w:fldCharType="end"/>
            </w:r>
          </w:hyperlink>
        </w:p>
        <w:p w:rsidR="00D03025" w:rsidRDefault="00297564">
          <w:pPr>
            <w:pStyle w:val="TOC2"/>
            <w:tabs>
              <w:tab w:val="right" w:leader="dot" w:pos="9350"/>
            </w:tabs>
            <w:rPr>
              <w:noProof/>
            </w:rPr>
          </w:pPr>
          <w:hyperlink w:anchor="_Toc291587260" w:history="1">
            <w:r w:rsidR="00D03025" w:rsidRPr="00F51C1C">
              <w:rPr>
                <w:rStyle w:val="Hyperlink"/>
                <w:noProof/>
              </w:rPr>
              <w:t>What program characterizes are important to MBA students?</w:t>
            </w:r>
            <w:r w:rsidR="00D03025">
              <w:rPr>
                <w:noProof/>
                <w:webHidden/>
              </w:rPr>
              <w:tab/>
            </w:r>
            <w:r>
              <w:rPr>
                <w:noProof/>
                <w:webHidden/>
              </w:rPr>
              <w:fldChar w:fldCharType="begin"/>
            </w:r>
            <w:r w:rsidR="00D03025">
              <w:rPr>
                <w:noProof/>
                <w:webHidden/>
              </w:rPr>
              <w:instrText xml:space="preserve"> PAGEREF _Toc291587260 \h </w:instrText>
            </w:r>
            <w:r>
              <w:rPr>
                <w:noProof/>
                <w:webHidden/>
              </w:rPr>
            </w:r>
            <w:r>
              <w:rPr>
                <w:noProof/>
                <w:webHidden/>
              </w:rPr>
              <w:fldChar w:fldCharType="separate"/>
            </w:r>
            <w:r w:rsidR="006661EA">
              <w:rPr>
                <w:noProof/>
                <w:webHidden/>
              </w:rPr>
              <w:t>8</w:t>
            </w:r>
            <w:r>
              <w:rPr>
                <w:noProof/>
                <w:webHidden/>
              </w:rPr>
              <w:fldChar w:fldCharType="end"/>
            </w:r>
          </w:hyperlink>
        </w:p>
        <w:p w:rsidR="00D03025" w:rsidRDefault="00297564">
          <w:pPr>
            <w:pStyle w:val="TOC2"/>
            <w:tabs>
              <w:tab w:val="right" w:leader="dot" w:pos="9350"/>
            </w:tabs>
            <w:rPr>
              <w:noProof/>
            </w:rPr>
          </w:pPr>
          <w:hyperlink w:anchor="_Toc291587261" w:history="1">
            <w:r w:rsidR="00D03025" w:rsidRPr="00F51C1C">
              <w:rPr>
                <w:rStyle w:val="Hyperlink"/>
                <w:noProof/>
              </w:rPr>
              <w:t>Does a student’s employment status attribute to furthering their education?</w:t>
            </w:r>
            <w:r w:rsidR="00D03025">
              <w:rPr>
                <w:noProof/>
                <w:webHidden/>
              </w:rPr>
              <w:tab/>
            </w:r>
            <w:r>
              <w:rPr>
                <w:noProof/>
                <w:webHidden/>
              </w:rPr>
              <w:fldChar w:fldCharType="begin"/>
            </w:r>
            <w:r w:rsidR="00D03025">
              <w:rPr>
                <w:noProof/>
                <w:webHidden/>
              </w:rPr>
              <w:instrText xml:space="preserve"> PAGEREF _Toc291587261 \h </w:instrText>
            </w:r>
            <w:r>
              <w:rPr>
                <w:noProof/>
                <w:webHidden/>
              </w:rPr>
            </w:r>
            <w:r>
              <w:rPr>
                <w:noProof/>
                <w:webHidden/>
              </w:rPr>
              <w:fldChar w:fldCharType="separate"/>
            </w:r>
            <w:r w:rsidR="006661EA">
              <w:rPr>
                <w:noProof/>
                <w:webHidden/>
              </w:rPr>
              <w:t>9</w:t>
            </w:r>
            <w:r>
              <w:rPr>
                <w:noProof/>
                <w:webHidden/>
              </w:rPr>
              <w:fldChar w:fldCharType="end"/>
            </w:r>
          </w:hyperlink>
        </w:p>
        <w:p w:rsidR="00D03025" w:rsidRDefault="00297564">
          <w:pPr>
            <w:pStyle w:val="TOC2"/>
            <w:tabs>
              <w:tab w:val="right" w:leader="dot" w:pos="9350"/>
            </w:tabs>
            <w:rPr>
              <w:noProof/>
            </w:rPr>
          </w:pPr>
          <w:hyperlink w:anchor="_Toc291587262" w:history="1">
            <w:r w:rsidR="00D03025" w:rsidRPr="00F51C1C">
              <w:rPr>
                <w:rStyle w:val="Hyperlink"/>
                <w:noProof/>
              </w:rPr>
              <w:t>Does a program’s website have the ability to deter students from applying?</w:t>
            </w:r>
            <w:r w:rsidR="00D03025">
              <w:rPr>
                <w:noProof/>
                <w:webHidden/>
              </w:rPr>
              <w:tab/>
            </w:r>
            <w:r>
              <w:rPr>
                <w:noProof/>
                <w:webHidden/>
              </w:rPr>
              <w:fldChar w:fldCharType="begin"/>
            </w:r>
            <w:r w:rsidR="00D03025">
              <w:rPr>
                <w:noProof/>
                <w:webHidden/>
              </w:rPr>
              <w:instrText xml:space="preserve"> PAGEREF _Toc291587262 \h </w:instrText>
            </w:r>
            <w:r>
              <w:rPr>
                <w:noProof/>
                <w:webHidden/>
              </w:rPr>
            </w:r>
            <w:r>
              <w:rPr>
                <w:noProof/>
                <w:webHidden/>
              </w:rPr>
              <w:fldChar w:fldCharType="separate"/>
            </w:r>
            <w:r w:rsidR="006661EA">
              <w:rPr>
                <w:noProof/>
                <w:webHidden/>
              </w:rPr>
              <w:t>9</w:t>
            </w:r>
            <w:r>
              <w:rPr>
                <w:noProof/>
                <w:webHidden/>
              </w:rPr>
              <w:fldChar w:fldCharType="end"/>
            </w:r>
          </w:hyperlink>
        </w:p>
        <w:p w:rsidR="00D03025" w:rsidRDefault="00297564">
          <w:pPr>
            <w:pStyle w:val="TOC2"/>
            <w:tabs>
              <w:tab w:val="right" w:leader="dot" w:pos="9350"/>
            </w:tabs>
            <w:rPr>
              <w:noProof/>
            </w:rPr>
          </w:pPr>
          <w:hyperlink w:anchor="_Toc291587263" w:history="1">
            <w:r w:rsidR="00D03025" w:rsidRPr="00F51C1C">
              <w:rPr>
                <w:rStyle w:val="Hyperlink"/>
                <w:noProof/>
              </w:rPr>
              <w:t>What is La Salle University’s typical MBA student?</w:t>
            </w:r>
            <w:r w:rsidR="00D03025">
              <w:rPr>
                <w:noProof/>
                <w:webHidden/>
              </w:rPr>
              <w:tab/>
            </w:r>
            <w:r>
              <w:rPr>
                <w:noProof/>
                <w:webHidden/>
              </w:rPr>
              <w:fldChar w:fldCharType="begin"/>
            </w:r>
            <w:r w:rsidR="00D03025">
              <w:rPr>
                <w:noProof/>
                <w:webHidden/>
              </w:rPr>
              <w:instrText xml:space="preserve"> PAGEREF _Toc291587263 \h </w:instrText>
            </w:r>
            <w:r>
              <w:rPr>
                <w:noProof/>
                <w:webHidden/>
              </w:rPr>
            </w:r>
            <w:r>
              <w:rPr>
                <w:noProof/>
                <w:webHidden/>
              </w:rPr>
              <w:fldChar w:fldCharType="separate"/>
            </w:r>
            <w:r w:rsidR="006661EA">
              <w:rPr>
                <w:noProof/>
                <w:webHidden/>
              </w:rPr>
              <w:t>9</w:t>
            </w:r>
            <w:r>
              <w:rPr>
                <w:noProof/>
                <w:webHidden/>
              </w:rPr>
              <w:fldChar w:fldCharType="end"/>
            </w:r>
          </w:hyperlink>
        </w:p>
        <w:p w:rsidR="00D03025" w:rsidRDefault="00297564">
          <w:pPr>
            <w:pStyle w:val="TOC1"/>
            <w:tabs>
              <w:tab w:val="right" w:leader="dot" w:pos="9350"/>
            </w:tabs>
            <w:rPr>
              <w:noProof/>
            </w:rPr>
          </w:pPr>
          <w:hyperlink w:anchor="_Toc291587264" w:history="1">
            <w:r w:rsidR="00D03025" w:rsidRPr="00F51C1C">
              <w:rPr>
                <w:rStyle w:val="Hyperlink"/>
                <w:noProof/>
              </w:rPr>
              <w:t>Recommendations</w:t>
            </w:r>
            <w:r w:rsidR="00D03025">
              <w:rPr>
                <w:noProof/>
                <w:webHidden/>
              </w:rPr>
              <w:tab/>
            </w:r>
            <w:r>
              <w:rPr>
                <w:noProof/>
                <w:webHidden/>
              </w:rPr>
              <w:fldChar w:fldCharType="begin"/>
            </w:r>
            <w:r w:rsidR="00D03025">
              <w:rPr>
                <w:noProof/>
                <w:webHidden/>
              </w:rPr>
              <w:instrText xml:space="preserve"> PAGEREF _Toc291587264 \h </w:instrText>
            </w:r>
            <w:r>
              <w:rPr>
                <w:noProof/>
                <w:webHidden/>
              </w:rPr>
            </w:r>
            <w:r>
              <w:rPr>
                <w:noProof/>
                <w:webHidden/>
              </w:rPr>
              <w:fldChar w:fldCharType="separate"/>
            </w:r>
            <w:r w:rsidR="006661EA">
              <w:rPr>
                <w:noProof/>
                <w:webHidden/>
              </w:rPr>
              <w:t>9</w:t>
            </w:r>
            <w:r>
              <w:rPr>
                <w:noProof/>
                <w:webHidden/>
              </w:rPr>
              <w:fldChar w:fldCharType="end"/>
            </w:r>
          </w:hyperlink>
        </w:p>
        <w:p w:rsidR="00D03025" w:rsidRDefault="00297564">
          <w:pPr>
            <w:pStyle w:val="TOC1"/>
            <w:tabs>
              <w:tab w:val="right" w:leader="dot" w:pos="9350"/>
            </w:tabs>
            <w:rPr>
              <w:noProof/>
            </w:rPr>
          </w:pPr>
          <w:hyperlink w:anchor="_Toc291587265" w:history="1">
            <w:r w:rsidR="00D03025" w:rsidRPr="00F51C1C">
              <w:rPr>
                <w:rStyle w:val="Hyperlink"/>
                <w:noProof/>
              </w:rPr>
              <w:t>Appendices</w:t>
            </w:r>
            <w:r w:rsidR="00D03025">
              <w:rPr>
                <w:noProof/>
                <w:webHidden/>
              </w:rPr>
              <w:tab/>
            </w:r>
            <w:r>
              <w:rPr>
                <w:noProof/>
                <w:webHidden/>
              </w:rPr>
              <w:fldChar w:fldCharType="begin"/>
            </w:r>
            <w:r w:rsidR="00D03025">
              <w:rPr>
                <w:noProof/>
                <w:webHidden/>
              </w:rPr>
              <w:instrText xml:space="preserve"> PAGEREF _Toc291587265 \h </w:instrText>
            </w:r>
            <w:r>
              <w:rPr>
                <w:noProof/>
                <w:webHidden/>
              </w:rPr>
            </w:r>
            <w:r>
              <w:rPr>
                <w:noProof/>
                <w:webHidden/>
              </w:rPr>
              <w:fldChar w:fldCharType="separate"/>
            </w:r>
            <w:r w:rsidR="006661EA">
              <w:rPr>
                <w:noProof/>
                <w:webHidden/>
              </w:rPr>
              <w:t>9</w:t>
            </w:r>
            <w:r>
              <w:rPr>
                <w:noProof/>
                <w:webHidden/>
              </w:rPr>
              <w:fldChar w:fldCharType="end"/>
            </w:r>
          </w:hyperlink>
        </w:p>
        <w:p w:rsidR="00D03025" w:rsidRDefault="00297564">
          <w:pPr>
            <w:pStyle w:val="TOC2"/>
            <w:tabs>
              <w:tab w:val="right" w:leader="dot" w:pos="9350"/>
            </w:tabs>
            <w:rPr>
              <w:noProof/>
            </w:rPr>
          </w:pPr>
          <w:hyperlink w:anchor="_Toc291587266" w:history="1">
            <w:r w:rsidR="00D03025" w:rsidRPr="00F51C1C">
              <w:rPr>
                <w:rStyle w:val="Hyperlink"/>
                <w:noProof/>
              </w:rPr>
              <w:t>Appendix A: Research Proposal</w:t>
            </w:r>
            <w:r w:rsidR="00D03025">
              <w:rPr>
                <w:noProof/>
                <w:webHidden/>
              </w:rPr>
              <w:tab/>
            </w:r>
            <w:r>
              <w:rPr>
                <w:noProof/>
                <w:webHidden/>
              </w:rPr>
              <w:fldChar w:fldCharType="begin"/>
            </w:r>
            <w:r w:rsidR="00D03025">
              <w:rPr>
                <w:noProof/>
                <w:webHidden/>
              </w:rPr>
              <w:instrText xml:space="preserve"> PAGEREF _Toc291587266 \h </w:instrText>
            </w:r>
            <w:r>
              <w:rPr>
                <w:noProof/>
                <w:webHidden/>
              </w:rPr>
            </w:r>
            <w:r>
              <w:rPr>
                <w:noProof/>
                <w:webHidden/>
              </w:rPr>
              <w:fldChar w:fldCharType="separate"/>
            </w:r>
            <w:r w:rsidR="006661EA">
              <w:rPr>
                <w:noProof/>
                <w:webHidden/>
              </w:rPr>
              <w:t>9</w:t>
            </w:r>
            <w:r>
              <w:rPr>
                <w:noProof/>
                <w:webHidden/>
              </w:rPr>
              <w:fldChar w:fldCharType="end"/>
            </w:r>
          </w:hyperlink>
        </w:p>
        <w:p w:rsidR="00D03025" w:rsidRDefault="00297564">
          <w:pPr>
            <w:pStyle w:val="TOC2"/>
            <w:tabs>
              <w:tab w:val="right" w:leader="dot" w:pos="9350"/>
            </w:tabs>
            <w:rPr>
              <w:noProof/>
            </w:rPr>
          </w:pPr>
          <w:hyperlink w:anchor="_Toc291587267" w:history="1">
            <w:r w:rsidR="00D03025" w:rsidRPr="00F51C1C">
              <w:rPr>
                <w:rStyle w:val="Hyperlink"/>
                <w:noProof/>
              </w:rPr>
              <w:t>Appendix B: Questionnaire with basic results</w:t>
            </w:r>
            <w:r w:rsidR="00D03025">
              <w:rPr>
                <w:noProof/>
                <w:webHidden/>
              </w:rPr>
              <w:tab/>
            </w:r>
            <w:r>
              <w:rPr>
                <w:noProof/>
                <w:webHidden/>
              </w:rPr>
              <w:fldChar w:fldCharType="begin"/>
            </w:r>
            <w:r w:rsidR="00D03025">
              <w:rPr>
                <w:noProof/>
                <w:webHidden/>
              </w:rPr>
              <w:instrText xml:space="preserve"> PAGEREF _Toc291587267 \h </w:instrText>
            </w:r>
            <w:r>
              <w:rPr>
                <w:noProof/>
                <w:webHidden/>
              </w:rPr>
            </w:r>
            <w:r>
              <w:rPr>
                <w:noProof/>
                <w:webHidden/>
              </w:rPr>
              <w:fldChar w:fldCharType="separate"/>
            </w:r>
            <w:r w:rsidR="006661EA">
              <w:rPr>
                <w:noProof/>
                <w:webHidden/>
              </w:rPr>
              <w:t>9</w:t>
            </w:r>
            <w:r>
              <w:rPr>
                <w:noProof/>
                <w:webHidden/>
              </w:rPr>
              <w:fldChar w:fldCharType="end"/>
            </w:r>
          </w:hyperlink>
        </w:p>
        <w:p w:rsidR="00D03025" w:rsidRDefault="00297564">
          <w:pPr>
            <w:pStyle w:val="TOC2"/>
            <w:tabs>
              <w:tab w:val="right" w:leader="dot" w:pos="9350"/>
            </w:tabs>
            <w:rPr>
              <w:noProof/>
            </w:rPr>
          </w:pPr>
          <w:hyperlink w:anchor="_Toc291587268" w:history="1">
            <w:r w:rsidR="00D03025" w:rsidRPr="00F51C1C">
              <w:rPr>
                <w:rStyle w:val="Hyperlink"/>
                <w:noProof/>
              </w:rPr>
              <w:t>Appendix C: Tables of our results</w:t>
            </w:r>
            <w:r w:rsidR="00D03025">
              <w:rPr>
                <w:noProof/>
                <w:webHidden/>
              </w:rPr>
              <w:tab/>
            </w:r>
            <w:r>
              <w:rPr>
                <w:noProof/>
                <w:webHidden/>
              </w:rPr>
              <w:fldChar w:fldCharType="begin"/>
            </w:r>
            <w:r w:rsidR="00D03025">
              <w:rPr>
                <w:noProof/>
                <w:webHidden/>
              </w:rPr>
              <w:instrText xml:space="preserve"> PAGEREF _Toc291587268 \h </w:instrText>
            </w:r>
            <w:r>
              <w:rPr>
                <w:noProof/>
                <w:webHidden/>
              </w:rPr>
            </w:r>
            <w:r>
              <w:rPr>
                <w:noProof/>
                <w:webHidden/>
              </w:rPr>
              <w:fldChar w:fldCharType="separate"/>
            </w:r>
            <w:r w:rsidR="006661EA">
              <w:rPr>
                <w:noProof/>
                <w:webHidden/>
              </w:rPr>
              <w:t>9</w:t>
            </w:r>
            <w:r>
              <w:rPr>
                <w:noProof/>
                <w:webHidden/>
              </w:rPr>
              <w:fldChar w:fldCharType="end"/>
            </w:r>
          </w:hyperlink>
        </w:p>
        <w:p w:rsidR="00D03025" w:rsidRDefault="00297564">
          <w:pPr>
            <w:pStyle w:val="TOC2"/>
            <w:tabs>
              <w:tab w:val="right" w:leader="dot" w:pos="9350"/>
            </w:tabs>
            <w:rPr>
              <w:noProof/>
            </w:rPr>
          </w:pPr>
          <w:hyperlink w:anchor="_Toc291587269" w:history="1">
            <w:r w:rsidR="00D03025" w:rsidRPr="00F51C1C">
              <w:rPr>
                <w:rStyle w:val="Hyperlink"/>
                <w:noProof/>
              </w:rPr>
              <w:t>Appendix D: Demographic Charts</w:t>
            </w:r>
            <w:r w:rsidR="00D03025">
              <w:rPr>
                <w:noProof/>
                <w:webHidden/>
              </w:rPr>
              <w:tab/>
            </w:r>
            <w:r>
              <w:rPr>
                <w:noProof/>
                <w:webHidden/>
              </w:rPr>
              <w:fldChar w:fldCharType="begin"/>
            </w:r>
            <w:r w:rsidR="00D03025">
              <w:rPr>
                <w:noProof/>
                <w:webHidden/>
              </w:rPr>
              <w:instrText xml:space="preserve"> PAGEREF _Toc291587269 \h </w:instrText>
            </w:r>
            <w:r>
              <w:rPr>
                <w:noProof/>
                <w:webHidden/>
              </w:rPr>
            </w:r>
            <w:r>
              <w:rPr>
                <w:noProof/>
                <w:webHidden/>
              </w:rPr>
              <w:fldChar w:fldCharType="separate"/>
            </w:r>
            <w:r w:rsidR="006661EA">
              <w:rPr>
                <w:noProof/>
                <w:webHidden/>
              </w:rPr>
              <w:t>9</w:t>
            </w:r>
            <w:r>
              <w:rPr>
                <w:noProof/>
                <w:webHidden/>
              </w:rPr>
              <w:fldChar w:fldCharType="end"/>
            </w:r>
          </w:hyperlink>
        </w:p>
        <w:p w:rsidR="009029ED" w:rsidRDefault="00297564">
          <w:r>
            <w:fldChar w:fldCharType="end"/>
          </w:r>
        </w:p>
      </w:sdtContent>
    </w:sdt>
    <w:p w:rsidR="009029ED" w:rsidRDefault="009029ED">
      <w:pPr>
        <w:rPr>
          <w:rFonts w:asciiTheme="majorHAnsi" w:eastAsiaTheme="majorEastAsia" w:hAnsiTheme="majorHAnsi" w:cstheme="majorBidi"/>
          <w:b/>
          <w:bCs/>
          <w:color w:val="365F91" w:themeColor="accent1" w:themeShade="BF"/>
          <w:sz w:val="32"/>
          <w:szCs w:val="32"/>
        </w:rPr>
      </w:pPr>
      <w:r>
        <w:rPr>
          <w:sz w:val="32"/>
          <w:szCs w:val="32"/>
        </w:rPr>
        <w:br w:type="page"/>
      </w:r>
    </w:p>
    <w:p w:rsidR="00F10EC0" w:rsidRDefault="00F10EC0" w:rsidP="00F10EC0">
      <w:pPr>
        <w:pStyle w:val="Heading1"/>
        <w:rPr>
          <w:sz w:val="32"/>
          <w:szCs w:val="32"/>
        </w:rPr>
      </w:pPr>
      <w:bookmarkStart w:id="1" w:name="_Toc291587247"/>
      <w:r w:rsidRPr="007C0E07">
        <w:rPr>
          <w:sz w:val="32"/>
          <w:szCs w:val="32"/>
        </w:rPr>
        <w:lastRenderedPageBreak/>
        <w:t>Executive Summary</w:t>
      </w:r>
      <w:bookmarkEnd w:id="1"/>
    </w:p>
    <w:p w:rsidR="00826F67" w:rsidRDefault="00826F67" w:rsidP="00826F67">
      <w:pPr>
        <w:rPr>
          <w:rFonts w:ascii="Times New Roman" w:hAnsi="Times New Roman" w:cs="Times New Roman"/>
          <w:sz w:val="24"/>
          <w:szCs w:val="24"/>
        </w:rPr>
      </w:pPr>
    </w:p>
    <w:p w:rsidR="00DA42C0" w:rsidRDefault="00DA42C0" w:rsidP="00DA42C0">
      <w:pPr>
        <w:spacing w:after="0"/>
        <w:rPr>
          <w:rFonts w:ascii="Times New Roman" w:hAnsi="Times New Roman" w:cs="Times New Roman"/>
          <w:sz w:val="24"/>
          <w:szCs w:val="24"/>
        </w:rPr>
      </w:pPr>
      <w:r>
        <w:rPr>
          <w:rFonts w:ascii="Times New Roman" w:hAnsi="Times New Roman" w:cs="Times New Roman"/>
          <w:sz w:val="24"/>
          <w:szCs w:val="24"/>
        </w:rPr>
        <w:t xml:space="preserve">In 2010, </w:t>
      </w:r>
      <w:r w:rsidRPr="00AE1837">
        <w:rPr>
          <w:rFonts w:ascii="Times New Roman" w:hAnsi="Times New Roman" w:cs="Times New Roman"/>
          <w:sz w:val="24"/>
          <w:szCs w:val="24"/>
        </w:rPr>
        <w:t xml:space="preserve">La Salle University created a </w:t>
      </w:r>
      <w:r>
        <w:rPr>
          <w:rFonts w:ascii="Times New Roman" w:hAnsi="Times New Roman" w:cs="Times New Roman"/>
          <w:sz w:val="24"/>
          <w:szCs w:val="24"/>
        </w:rPr>
        <w:t>new one-year MBA program to address the needs of a new type of MBA student</w:t>
      </w:r>
      <w:r w:rsidRPr="00AE1837">
        <w:rPr>
          <w:rFonts w:ascii="Times New Roman" w:hAnsi="Times New Roman" w:cs="Times New Roman"/>
          <w:sz w:val="24"/>
          <w:szCs w:val="24"/>
        </w:rPr>
        <w:t>.</w:t>
      </w:r>
      <w:r>
        <w:rPr>
          <w:rFonts w:ascii="Times New Roman" w:hAnsi="Times New Roman" w:cs="Times New Roman"/>
          <w:sz w:val="24"/>
          <w:szCs w:val="24"/>
        </w:rPr>
        <w:t xml:space="preserve">  These are students who have recently graduated from their undergraduate programs and have decided to continue their education due to the current economic situation.</w:t>
      </w:r>
      <w:r w:rsidRPr="00AE1837">
        <w:rPr>
          <w:rFonts w:ascii="Times New Roman" w:hAnsi="Times New Roman" w:cs="Times New Roman"/>
          <w:sz w:val="24"/>
          <w:szCs w:val="24"/>
        </w:rPr>
        <w:t xml:space="preserve">  The program was m</w:t>
      </w:r>
      <w:r>
        <w:rPr>
          <w:rFonts w:ascii="Times New Roman" w:hAnsi="Times New Roman" w:cs="Times New Roman"/>
          <w:sz w:val="24"/>
          <w:szCs w:val="24"/>
        </w:rPr>
        <w:t>arketed through a direct mail campaign</w:t>
      </w:r>
      <w:r w:rsidRPr="00AE1837">
        <w:rPr>
          <w:rFonts w:ascii="Times New Roman" w:hAnsi="Times New Roman" w:cs="Times New Roman"/>
          <w:sz w:val="24"/>
          <w:szCs w:val="24"/>
        </w:rPr>
        <w:t xml:space="preserve"> to a list of recent college graduates.</w:t>
      </w:r>
      <w:r>
        <w:rPr>
          <w:rFonts w:ascii="Times New Roman" w:hAnsi="Times New Roman" w:cs="Times New Roman"/>
          <w:sz w:val="24"/>
          <w:szCs w:val="24"/>
        </w:rPr>
        <w:t xml:space="preserve">  However, the marketing effort was not considered to be entirely successful by the program directors in attracting their desired target market.  In addition, the number of candidates desired for the program was not met.  This research project was designed to determine the optimal target market for the One-Year MBA program and the most effective way to reach them.</w:t>
      </w:r>
    </w:p>
    <w:p w:rsidR="00DA42C0" w:rsidRDefault="00DA42C0" w:rsidP="00DA42C0">
      <w:pPr>
        <w:spacing w:after="0"/>
        <w:rPr>
          <w:rFonts w:ascii="Times New Roman" w:hAnsi="Times New Roman" w:cs="Times New Roman"/>
          <w:sz w:val="24"/>
          <w:szCs w:val="24"/>
        </w:rPr>
      </w:pPr>
    </w:p>
    <w:p w:rsidR="00DA42C0" w:rsidRDefault="00DA42C0" w:rsidP="00DA42C0">
      <w:pPr>
        <w:spacing w:after="0"/>
        <w:rPr>
          <w:rFonts w:ascii="Times New Roman" w:hAnsi="Times New Roman" w:cs="Times New Roman"/>
          <w:sz w:val="24"/>
          <w:szCs w:val="24"/>
        </w:rPr>
      </w:pPr>
      <w:r>
        <w:rPr>
          <w:rFonts w:ascii="Times New Roman" w:hAnsi="Times New Roman" w:cs="Times New Roman"/>
          <w:sz w:val="24"/>
          <w:szCs w:val="24"/>
        </w:rPr>
        <w:t>The research team created six main hypotheses that we felt represented the MBA program at La Salle University.  The data collected was used to analyze the accuracy of these hypotheses.  The hypotheses used were:</w:t>
      </w:r>
    </w:p>
    <w:p w:rsidR="000A57D4" w:rsidRPr="00E01E36" w:rsidRDefault="000A57D4" w:rsidP="000A57D4">
      <w:pPr>
        <w:pStyle w:val="ListParagraph"/>
        <w:numPr>
          <w:ilvl w:val="0"/>
          <w:numId w:val="3"/>
        </w:numPr>
        <w:spacing w:after="0"/>
        <w:rPr>
          <w:rFonts w:ascii="Times New Roman" w:hAnsi="Times New Roman" w:cs="Times New Roman"/>
          <w:sz w:val="24"/>
          <w:szCs w:val="24"/>
        </w:rPr>
      </w:pPr>
      <w:r w:rsidRPr="00E01E36">
        <w:rPr>
          <w:rFonts w:ascii="Times New Roman" w:hAnsi="Times New Roman" w:cs="Times New Roman"/>
          <w:sz w:val="24"/>
          <w:szCs w:val="24"/>
        </w:rPr>
        <w:t xml:space="preserve">Students respond better to electronic media versus direct mailings. </w:t>
      </w:r>
    </w:p>
    <w:p w:rsidR="000A57D4" w:rsidRPr="000D3817" w:rsidRDefault="000A57D4" w:rsidP="000A57D4">
      <w:pPr>
        <w:pStyle w:val="ListParagraph"/>
        <w:numPr>
          <w:ilvl w:val="0"/>
          <w:numId w:val="2"/>
        </w:numPr>
        <w:spacing w:after="0"/>
        <w:rPr>
          <w:rFonts w:ascii="Times New Roman" w:hAnsi="Times New Roman" w:cs="Times New Roman"/>
          <w:sz w:val="24"/>
          <w:szCs w:val="24"/>
        </w:rPr>
      </w:pPr>
      <w:r w:rsidRPr="000D3817">
        <w:rPr>
          <w:rFonts w:ascii="Times New Roman" w:hAnsi="Times New Roman" w:cs="Times New Roman"/>
          <w:sz w:val="24"/>
          <w:szCs w:val="24"/>
        </w:rPr>
        <w:t>Students find programs through search engines.</w:t>
      </w:r>
    </w:p>
    <w:p w:rsidR="000A57D4" w:rsidRPr="000D3817" w:rsidRDefault="000A57D4" w:rsidP="000A57D4">
      <w:pPr>
        <w:pStyle w:val="ListParagraph"/>
        <w:numPr>
          <w:ilvl w:val="0"/>
          <w:numId w:val="2"/>
        </w:numPr>
        <w:spacing w:after="0"/>
        <w:rPr>
          <w:rFonts w:ascii="Times New Roman" w:hAnsi="Times New Roman" w:cs="Times New Roman"/>
          <w:sz w:val="24"/>
          <w:szCs w:val="24"/>
        </w:rPr>
      </w:pPr>
      <w:r w:rsidRPr="000D3817">
        <w:rPr>
          <w:rFonts w:ascii="Times New Roman" w:hAnsi="Times New Roman" w:cs="Times New Roman"/>
          <w:sz w:val="24"/>
          <w:szCs w:val="24"/>
        </w:rPr>
        <w:t xml:space="preserve">Students choose programs based on price, location, and program outline. </w:t>
      </w:r>
    </w:p>
    <w:p w:rsidR="000A57D4" w:rsidRPr="000D3817" w:rsidRDefault="000A57D4" w:rsidP="000A57D4">
      <w:pPr>
        <w:pStyle w:val="ListParagraph"/>
        <w:numPr>
          <w:ilvl w:val="0"/>
          <w:numId w:val="2"/>
        </w:numPr>
        <w:spacing w:after="0"/>
        <w:rPr>
          <w:rFonts w:ascii="Times New Roman" w:hAnsi="Times New Roman" w:cs="Times New Roman"/>
          <w:sz w:val="24"/>
          <w:szCs w:val="24"/>
        </w:rPr>
      </w:pPr>
      <w:r w:rsidRPr="000D3817">
        <w:rPr>
          <w:rFonts w:ascii="Times New Roman" w:hAnsi="Times New Roman" w:cs="Times New Roman"/>
          <w:sz w:val="24"/>
          <w:szCs w:val="24"/>
        </w:rPr>
        <w:t xml:space="preserve">A student’s current employment status directly attributes to their desire to apply. </w:t>
      </w:r>
    </w:p>
    <w:p w:rsidR="000A57D4" w:rsidRPr="000D3817" w:rsidRDefault="000A57D4" w:rsidP="000A57D4">
      <w:pPr>
        <w:pStyle w:val="ListParagraph"/>
        <w:numPr>
          <w:ilvl w:val="0"/>
          <w:numId w:val="2"/>
        </w:numPr>
        <w:spacing w:after="0"/>
        <w:rPr>
          <w:rFonts w:ascii="Times New Roman" w:hAnsi="Times New Roman" w:cs="Times New Roman"/>
          <w:sz w:val="24"/>
          <w:szCs w:val="24"/>
        </w:rPr>
      </w:pPr>
      <w:r w:rsidRPr="000D3817">
        <w:rPr>
          <w:rFonts w:ascii="Times New Roman" w:hAnsi="Times New Roman" w:cs="Times New Roman"/>
          <w:sz w:val="24"/>
          <w:szCs w:val="24"/>
        </w:rPr>
        <w:t>A program’s website has the potential to deter students from applying.</w:t>
      </w:r>
    </w:p>
    <w:p w:rsidR="00DA42C0" w:rsidRPr="000A57D4" w:rsidRDefault="000A57D4" w:rsidP="000A57D4">
      <w:pPr>
        <w:pStyle w:val="ListParagraph"/>
        <w:numPr>
          <w:ilvl w:val="0"/>
          <w:numId w:val="2"/>
        </w:numPr>
        <w:spacing w:after="0"/>
        <w:rPr>
          <w:rFonts w:ascii="Times New Roman" w:hAnsi="Times New Roman" w:cs="Times New Roman"/>
          <w:sz w:val="24"/>
          <w:szCs w:val="24"/>
        </w:rPr>
      </w:pPr>
      <w:r w:rsidRPr="000D3817">
        <w:rPr>
          <w:rFonts w:ascii="Times New Roman" w:hAnsi="Times New Roman" w:cs="Times New Roman"/>
          <w:sz w:val="24"/>
          <w:szCs w:val="24"/>
        </w:rPr>
        <w:t xml:space="preserve">Those seeking a MBA program no longer fit </w:t>
      </w:r>
      <w:r>
        <w:rPr>
          <w:rFonts w:ascii="Times New Roman" w:hAnsi="Times New Roman" w:cs="Times New Roman"/>
          <w:sz w:val="24"/>
          <w:szCs w:val="24"/>
        </w:rPr>
        <w:t>in a typical demographical box.</w:t>
      </w:r>
    </w:p>
    <w:p w:rsidR="00DA42C0" w:rsidRDefault="00DA42C0" w:rsidP="00DA42C0">
      <w:pPr>
        <w:spacing w:after="0"/>
        <w:rPr>
          <w:rFonts w:ascii="Times New Roman" w:hAnsi="Times New Roman" w:cs="Times New Roman"/>
          <w:sz w:val="24"/>
          <w:szCs w:val="24"/>
        </w:rPr>
      </w:pPr>
    </w:p>
    <w:p w:rsidR="00DA42C0" w:rsidRDefault="00DA42C0" w:rsidP="00DA42C0">
      <w:pPr>
        <w:spacing w:after="0"/>
        <w:rPr>
          <w:rFonts w:ascii="Times New Roman" w:hAnsi="Times New Roman" w:cs="Times New Roman"/>
          <w:sz w:val="24"/>
          <w:szCs w:val="24"/>
        </w:rPr>
      </w:pPr>
      <w:r>
        <w:rPr>
          <w:rFonts w:ascii="Times New Roman" w:hAnsi="Times New Roman" w:cs="Times New Roman"/>
          <w:sz w:val="24"/>
          <w:szCs w:val="24"/>
        </w:rPr>
        <w:t xml:space="preserve">The research process for this project consisted of a statistical analysis of data obtained through an electronic survey.  Online data collection allowed the team to gather a larger sample of data within their time constraints and allowed respondents to answer anonymously.  Once, the data was collected, it was analyzed using the SPSS software package.  Various question formats, including multiple-choice, ranking, and open-ended questions.  </w:t>
      </w:r>
    </w:p>
    <w:p w:rsidR="00DA42C0" w:rsidRDefault="00DA42C0" w:rsidP="00DA42C0">
      <w:pPr>
        <w:spacing w:after="0"/>
        <w:rPr>
          <w:rFonts w:ascii="Times New Roman" w:hAnsi="Times New Roman" w:cs="Times New Roman"/>
          <w:sz w:val="24"/>
          <w:szCs w:val="24"/>
        </w:rPr>
      </w:pPr>
    </w:p>
    <w:p w:rsidR="00DA42C0" w:rsidRDefault="00DA42C0" w:rsidP="00DA42C0">
      <w:pPr>
        <w:spacing w:after="0"/>
        <w:rPr>
          <w:rFonts w:ascii="Times New Roman" w:hAnsi="Times New Roman" w:cs="Times New Roman"/>
          <w:sz w:val="24"/>
          <w:szCs w:val="24"/>
        </w:rPr>
      </w:pPr>
      <w:r>
        <w:rPr>
          <w:rFonts w:ascii="Times New Roman" w:hAnsi="Times New Roman" w:cs="Times New Roman"/>
          <w:sz w:val="24"/>
          <w:szCs w:val="24"/>
        </w:rPr>
        <w:t>The major research findings included:</w:t>
      </w:r>
    </w:p>
    <w:p w:rsidR="00DA42C0" w:rsidRDefault="003A1C36" w:rsidP="003A1C36">
      <w:pPr>
        <w:pStyle w:val="ListParagraph"/>
        <w:numPr>
          <w:ilvl w:val="0"/>
          <w:numId w:val="14"/>
        </w:numPr>
        <w:tabs>
          <w:tab w:val="left" w:pos="450"/>
        </w:tabs>
        <w:spacing w:after="0"/>
        <w:ind w:left="720"/>
        <w:rPr>
          <w:rFonts w:ascii="Times New Roman" w:hAnsi="Times New Roman" w:cs="Times New Roman"/>
          <w:sz w:val="24"/>
          <w:szCs w:val="24"/>
        </w:rPr>
      </w:pPr>
      <w:r>
        <w:rPr>
          <w:rFonts w:ascii="Times New Roman" w:hAnsi="Times New Roman" w:cs="Times New Roman"/>
          <w:sz w:val="24"/>
          <w:szCs w:val="24"/>
        </w:rPr>
        <w:t>La Salle MBA students fit into a wide demographical box and must be considered when designing a marketing campaign.</w:t>
      </w:r>
    </w:p>
    <w:p w:rsidR="003A1C36" w:rsidRDefault="003A1C36" w:rsidP="003A1C36">
      <w:pPr>
        <w:pStyle w:val="ListParagraph"/>
        <w:numPr>
          <w:ilvl w:val="0"/>
          <w:numId w:val="14"/>
        </w:numPr>
        <w:spacing w:after="0"/>
        <w:ind w:left="720"/>
        <w:rPr>
          <w:rFonts w:ascii="Times New Roman" w:hAnsi="Times New Roman" w:cs="Times New Roman"/>
          <w:sz w:val="24"/>
          <w:szCs w:val="24"/>
        </w:rPr>
      </w:pPr>
      <w:r>
        <w:rPr>
          <w:rFonts w:ascii="Times New Roman" w:hAnsi="Times New Roman" w:cs="Times New Roman"/>
          <w:sz w:val="24"/>
          <w:szCs w:val="24"/>
        </w:rPr>
        <w:t xml:space="preserve">La Salle MBA students are generally very satisfied with their MBA program and are likely to recommend the program to others. </w:t>
      </w:r>
    </w:p>
    <w:p w:rsidR="003A1C36" w:rsidRDefault="003A1C36" w:rsidP="000A57D4">
      <w:pPr>
        <w:pStyle w:val="ListParagraph"/>
        <w:numPr>
          <w:ilvl w:val="0"/>
          <w:numId w:val="14"/>
        </w:numPr>
        <w:spacing w:after="0"/>
        <w:ind w:firstLine="0"/>
        <w:rPr>
          <w:rFonts w:ascii="Times New Roman" w:hAnsi="Times New Roman" w:cs="Times New Roman"/>
          <w:sz w:val="24"/>
          <w:szCs w:val="24"/>
        </w:rPr>
      </w:pPr>
      <w:r>
        <w:rPr>
          <w:rFonts w:ascii="Times New Roman" w:hAnsi="Times New Roman" w:cs="Times New Roman"/>
          <w:sz w:val="24"/>
          <w:szCs w:val="24"/>
        </w:rPr>
        <w:t xml:space="preserve">The La Salle brand name is very important to students when selecting their MBA </w:t>
      </w:r>
    </w:p>
    <w:p w:rsidR="003A1C36" w:rsidRDefault="005271E4" w:rsidP="003A1C36">
      <w:pPr>
        <w:pStyle w:val="ListParagraph"/>
        <w:spacing w:after="0"/>
        <w:rPr>
          <w:rFonts w:ascii="Times New Roman" w:hAnsi="Times New Roman" w:cs="Times New Roman"/>
          <w:sz w:val="24"/>
          <w:szCs w:val="24"/>
        </w:rPr>
      </w:pPr>
      <w:r>
        <w:rPr>
          <w:rFonts w:ascii="Times New Roman" w:hAnsi="Times New Roman" w:cs="Times New Roman"/>
          <w:sz w:val="24"/>
          <w:szCs w:val="24"/>
        </w:rPr>
        <w:t>p</w:t>
      </w:r>
      <w:r w:rsidR="003A1C36">
        <w:rPr>
          <w:rFonts w:ascii="Times New Roman" w:hAnsi="Times New Roman" w:cs="Times New Roman"/>
          <w:sz w:val="24"/>
          <w:szCs w:val="24"/>
        </w:rPr>
        <w:t>rogram.</w:t>
      </w:r>
    </w:p>
    <w:p w:rsidR="003A1C36" w:rsidRPr="00DA42C0" w:rsidRDefault="0039511D" w:rsidP="000A57D4">
      <w:pPr>
        <w:pStyle w:val="ListParagraph"/>
        <w:numPr>
          <w:ilvl w:val="0"/>
          <w:numId w:val="14"/>
        </w:numPr>
        <w:spacing w:after="0"/>
        <w:ind w:firstLine="0"/>
        <w:rPr>
          <w:rFonts w:ascii="Times New Roman" w:hAnsi="Times New Roman" w:cs="Times New Roman"/>
          <w:sz w:val="24"/>
          <w:szCs w:val="24"/>
        </w:rPr>
      </w:pPr>
      <w:r>
        <w:rPr>
          <w:rFonts w:ascii="Times New Roman" w:hAnsi="Times New Roman" w:cs="Times New Roman"/>
          <w:sz w:val="24"/>
          <w:szCs w:val="24"/>
        </w:rPr>
        <w:t xml:space="preserve">Results concluded that La Salle University’s website is outdated and unappealing. </w:t>
      </w:r>
    </w:p>
    <w:p w:rsidR="00DA42C0" w:rsidRDefault="00DA42C0" w:rsidP="00DA42C0">
      <w:pPr>
        <w:spacing w:after="0"/>
        <w:rPr>
          <w:rFonts w:ascii="Times New Roman" w:hAnsi="Times New Roman" w:cs="Times New Roman"/>
          <w:sz w:val="24"/>
          <w:szCs w:val="24"/>
        </w:rPr>
      </w:pPr>
    </w:p>
    <w:p w:rsidR="00DA42C0" w:rsidRPr="00826F67" w:rsidRDefault="00DA42C0" w:rsidP="00826F67">
      <w:pPr>
        <w:rPr>
          <w:rFonts w:ascii="Times New Roman" w:hAnsi="Times New Roman" w:cs="Times New Roman"/>
          <w:sz w:val="24"/>
          <w:szCs w:val="24"/>
        </w:rPr>
      </w:pPr>
    </w:p>
    <w:p w:rsidR="001920CF" w:rsidRDefault="001920CF">
      <w:pPr>
        <w:rPr>
          <w:rFonts w:asciiTheme="majorHAnsi" w:eastAsiaTheme="majorEastAsia" w:hAnsiTheme="majorHAnsi" w:cstheme="majorBidi"/>
          <w:b/>
          <w:bCs/>
          <w:color w:val="365F91" w:themeColor="accent1" w:themeShade="BF"/>
          <w:sz w:val="32"/>
          <w:szCs w:val="32"/>
        </w:rPr>
      </w:pPr>
      <w:r>
        <w:rPr>
          <w:sz w:val="32"/>
          <w:szCs w:val="32"/>
        </w:rPr>
        <w:br w:type="page"/>
      </w:r>
    </w:p>
    <w:p w:rsidR="00846879" w:rsidRDefault="00846879" w:rsidP="00AC3DDF">
      <w:pPr>
        <w:pStyle w:val="Heading1"/>
        <w:spacing w:before="0"/>
        <w:rPr>
          <w:sz w:val="32"/>
          <w:szCs w:val="32"/>
        </w:rPr>
      </w:pPr>
      <w:bookmarkStart w:id="2" w:name="_Toc291587248"/>
      <w:r w:rsidRPr="00846879">
        <w:rPr>
          <w:sz w:val="32"/>
          <w:szCs w:val="32"/>
        </w:rPr>
        <w:lastRenderedPageBreak/>
        <w:t>Introduction</w:t>
      </w:r>
      <w:bookmarkEnd w:id="2"/>
    </w:p>
    <w:p w:rsidR="00AC3DDF" w:rsidRDefault="00AC3DDF" w:rsidP="00AC3DDF">
      <w:pPr>
        <w:spacing w:after="0"/>
      </w:pPr>
    </w:p>
    <w:p w:rsidR="00AC3DDF" w:rsidRDefault="00AC3DDF" w:rsidP="00AC3DDF">
      <w:pPr>
        <w:spacing w:after="0"/>
        <w:rPr>
          <w:rFonts w:ascii="Times New Roman" w:hAnsi="Times New Roman" w:cs="Times New Roman"/>
          <w:sz w:val="24"/>
          <w:szCs w:val="24"/>
        </w:rPr>
      </w:pPr>
      <w:r>
        <w:rPr>
          <w:rFonts w:ascii="Times New Roman" w:hAnsi="Times New Roman" w:cs="Times New Roman"/>
          <w:sz w:val="24"/>
          <w:szCs w:val="24"/>
        </w:rPr>
        <w:t xml:space="preserve">In 2010, </w:t>
      </w:r>
      <w:r w:rsidRPr="00AE1837">
        <w:rPr>
          <w:rFonts w:ascii="Times New Roman" w:hAnsi="Times New Roman" w:cs="Times New Roman"/>
          <w:sz w:val="24"/>
          <w:szCs w:val="24"/>
        </w:rPr>
        <w:t xml:space="preserve">La Salle University created a </w:t>
      </w:r>
      <w:r>
        <w:rPr>
          <w:rFonts w:ascii="Times New Roman" w:hAnsi="Times New Roman" w:cs="Times New Roman"/>
          <w:sz w:val="24"/>
          <w:szCs w:val="24"/>
        </w:rPr>
        <w:t>new one-year MBA program to address the needs of a new type of MBA student</w:t>
      </w:r>
      <w:r w:rsidRPr="00AE1837">
        <w:rPr>
          <w:rFonts w:ascii="Times New Roman" w:hAnsi="Times New Roman" w:cs="Times New Roman"/>
          <w:sz w:val="24"/>
          <w:szCs w:val="24"/>
        </w:rPr>
        <w:t>.</w:t>
      </w:r>
      <w:r>
        <w:rPr>
          <w:rFonts w:ascii="Times New Roman" w:hAnsi="Times New Roman" w:cs="Times New Roman"/>
          <w:sz w:val="24"/>
          <w:szCs w:val="24"/>
        </w:rPr>
        <w:t xml:space="preserve">  These are students who have recently graduated from their undergraduate programs and have decided to continue their education due to the current economic situation.</w:t>
      </w:r>
      <w:r w:rsidRPr="00AE1837">
        <w:rPr>
          <w:rFonts w:ascii="Times New Roman" w:hAnsi="Times New Roman" w:cs="Times New Roman"/>
          <w:sz w:val="24"/>
          <w:szCs w:val="24"/>
        </w:rPr>
        <w:t xml:space="preserve">  The program was m</w:t>
      </w:r>
      <w:r>
        <w:rPr>
          <w:rFonts w:ascii="Times New Roman" w:hAnsi="Times New Roman" w:cs="Times New Roman"/>
          <w:sz w:val="24"/>
          <w:szCs w:val="24"/>
        </w:rPr>
        <w:t>arketed through a direct mail campaign</w:t>
      </w:r>
      <w:r w:rsidRPr="00AE1837">
        <w:rPr>
          <w:rFonts w:ascii="Times New Roman" w:hAnsi="Times New Roman" w:cs="Times New Roman"/>
          <w:sz w:val="24"/>
          <w:szCs w:val="24"/>
        </w:rPr>
        <w:t xml:space="preserve"> to a list of recent college graduates.</w:t>
      </w:r>
      <w:r>
        <w:rPr>
          <w:rFonts w:ascii="Times New Roman" w:hAnsi="Times New Roman" w:cs="Times New Roman"/>
          <w:sz w:val="24"/>
          <w:szCs w:val="24"/>
        </w:rPr>
        <w:t xml:space="preserve">  However, the marketing effort was not considered to be entirely successful by the program directors in attracting their desired target market.  In addition, the number of candidates desired for the program was not met.  This research project was designed to determine the optimal target market for the One-Year MBA program and the most effective way to reach them.</w:t>
      </w:r>
    </w:p>
    <w:p w:rsidR="00AC3DDF" w:rsidRDefault="00AC3DDF" w:rsidP="00AC3DDF">
      <w:pPr>
        <w:spacing w:after="0"/>
        <w:rPr>
          <w:rFonts w:ascii="Times New Roman" w:hAnsi="Times New Roman" w:cs="Times New Roman"/>
          <w:sz w:val="24"/>
          <w:szCs w:val="24"/>
        </w:rPr>
      </w:pPr>
    </w:p>
    <w:p w:rsidR="00AC3DDF" w:rsidRDefault="00AC3DDF" w:rsidP="00AC3DDF">
      <w:pPr>
        <w:pStyle w:val="Heading2"/>
        <w:spacing w:before="0"/>
      </w:pPr>
      <w:bookmarkStart w:id="3" w:name="_Toc291587249"/>
      <w:r>
        <w:t>Problem Definition</w:t>
      </w:r>
      <w:bookmarkEnd w:id="3"/>
    </w:p>
    <w:p w:rsidR="005E7F7D" w:rsidRDefault="005E7F7D" w:rsidP="00AC3DDF">
      <w:pPr>
        <w:spacing w:after="0"/>
        <w:rPr>
          <w:rFonts w:ascii="Times New Roman" w:hAnsi="Times New Roman" w:cs="Times New Roman"/>
          <w:sz w:val="24"/>
          <w:szCs w:val="24"/>
        </w:rPr>
      </w:pPr>
    </w:p>
    <w:p w:rsidR="00AC3DDF" w:rsidRDefault="005E7F7D" w:rsidP="00AC3DDF">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AC3DDF">
        <w:rPr>
          <w:rFonts w:ascii="Times New Roman" w:hAnsi="Times New Roman" w:cs="Times New Roman"/>
          <w:sz w:val="24"/>
          <w:szCs w:val="24"/>
        </w:rPr>
        <w:t>current marketing strategy employed by La Salle was not able to obtain the level of response needed to meet optimal success for the program.  The problem was evident in two ways:</w:t>
      </w:r>
    </w:p>
    <w:p w:rsidR="00AC3DDF" w:rsidRDefault="00AC3DDF" w:rsidP="00AC3DDF">
      <w:pPr>
        <w:pStyle w:val="ListParagraph"/>
        <w:numPr>
          <w:ilvl w:val="0"/>
          <w:numId w:val="1"/>
        </w:numPr>
        <w:spacing w:after="0"/>
        <w:ind w:left="720"/>
        <w:rPr>
          <w:rFonts w:ascii="Times New Roman" w:hAnsi="Times New Roman" w:cs="Times New Roman"/>
          <w:sz w:val="24"/>
          <w:szCs w:val="24"/>
        </w:rPr>
      </w:pPr>
      <w:r>
        <w:rPr>
          <w:rFonts w:ascii="Times New Roman" w:hAnsi="Times New Roman" w:cs="Times New Roman"/>
          <w:sz w:val="24"/>
          <w:szCs w:val="24"/>
        </w:rPr>
        <w:t xml:space="preserve">The marketing campaign was not able to achieve the level of response that was originally anticipated.  </w:t>
      </w:r>
    </w:p>
    <w:p w:rsidR="00AC3DDF" w:rsidRDefault="00AC3DDF" w:rsidP="00AC3DDF">
      <w:pPr>
        <w:pStyle w:val="ListParagraph"/>
        <w:numPr>
          <w:ilvl w:val="0"/>
          <w:numId w:val="1"/>
        </w:numPr>
        <w:spacing w:after="0"/>
        <w:ind w:left="720"/>
        <w:rPr>
          <w:rFonts w:ascii="Times New Roman" w:hAnsi="Times New Roman" w:cs="Times New Roman"/>
          <w:sz w:val="24"/>
          <w:szCs w:val="24"/>
        </w:rPr>
      </w:pPr>
      <w:r>
        <w:rPr>
          <w:rFonts w:ascii="Times New Roman" w:hAnsi="Times New Roman" w:cs="Times New Roman"/>
          <w:sz w:val="24"/>
          <w:szCs w:val="24"/>
        </w:rPr>
        <w:t xml:space="preserve">The marketing campaign did seek an optimal target market.  </w:t>
      </w:r>
    </w:p>
    <w:p w:rsidR="00AC3DDF" w:rsidRPr="004F6BA7" w:rsidRDefault="00AC3DDF" w:rsidP="00AC3DDF">
      <w:pPr>
        <w:spacing w:after="0"/>
        <w:rPr>
          <w:rFonts w:ascii="Times New Roman" w:hAnsi="Times New Roman" w:cs="Times New Roman"/>
          <w:sz w:val="24"/>
          <w:szCs w:val="24"/>
        </w:rPr>
      </w:pPr>
      <w:r>
        <w:rPr>
          <w:rFonts w:ascii="Times New Roman" w:hAnsi="Times New Roman" w:cs="Times New Roman"/>
          <w:sz w:val="24"/>
          <w:szCs w:val="24"/>
        </w:rPr>
        <w:t xml:space="preserve">It is clear that the direct mailing strategy was not as successful as La Salle had anticipated.  </w:t>
      </w:r>
      <w:r w:rsidRPr="001778AC">
        <w:rPr>
          <w:rFonts w:ascii="Times New Roman" w:hAnsi="Times New Roman" w:cs="Times New Roman"/>
          <w:sz w:val="24"/>
          <w:szCs w:val="24"/>
        </w:rPr>
        <w:t>Additionally, the first year participants that were attracted to the program were not the intended target market</w:t>
      </w:r>
      <w:r w:rsidR="005E7F7D">
        <w:rPr>
          <w:rFonts w:ascii="Times New Roman" w:hAnsi="Times New Roman" w:cs="Times New Roman"/>
          <w:sz w:val="24"/>
          <w:szCs w:val="24"/>
        </w:rPr>
        <w:t>.</w:t>
      </w:r>
      <w:r>
        <w:rPr>
          <w:rFonts w:ascii="Times New Roman" w:hAnsi="Times New Roman" w:cs="Times New Roman"/>
          <w:sz w:val="24"/>
          <w:szCs w:val="24"/>
        </w:rPr>
        <w:t xml:space="preserve"> </w:t>
      </w:r>
    </w:p>
    <w:p w:rsidR="00AC3DDF" w:rsidRPr="00AC3DDF" w:rsidRDefault="00AC3DDF" w:rsidP="00AC3DDF">
      <w:pPr>
        <w:spacing w:after="0"/>
      </w:pPr>
    </w:p>
    <w:p w:rsidR="00AC3DDF" w:rsidRDefault="00AC3DDF" w:rsidP="00AC3DDF">
      <w:pPr>
        <w:pStyle w:val="Heading2"/>
        <w:spacing w:before="0"/>
      </w:pPr>
      <w:bookmarkStart w:id="4" w:name="_Toc291587250"/>
      <w:r>
        <w:t>Research Objectives</w:t>
      </w:r>
      <w:bookmarkEnd w:id="4"/>
    </w:p>
    <w:p w:rsidR="005E7F7D" w:rsidRDefault="005E7F7D" w:rsidP="00AC3DDF">
      <w:pPr>
        <w:spacing w:after="0"/>
        <w:rPr>
          <w:rFonts w:ascii="Times New Roman" w:hAnsi="Times New Roman" w:cs="Times New Roman"/>
          <w:sz w:val="24"/>
          <w:szCs w:val="24"/>
        </w:rPr>
      </w:pPr>
    </w:p>
    <w:p w:rsidR="00AC3DDF" w:rsidRDefault="00AC3DDF" w:rsidP="00AC3DDF">
      <w:pPr>
        <w:spacing w:after="0"/>
        <w:rPr>
          <w:rFonts w:ascii="Times New Roman" w:hAnsi="Times New Roman" w:cs="Times New Roman"/>
          <w:sz w:val="24"/>
          <w:szCs w:val="24"/>
        </w:rPr>
      </w:pPr>
      <w:r>
        <w:rPr>
          <w:rFonts w:ascii="Times New Roman" w:hAnsi="Times New Roman" w:cs="Times New Roman"/>
          <w:sz w:val="24"/>
          <w:szCs w:val="24"/>
        </w:rPr>
        <w:t xml:space="preserve">Our research attempted to prove the following hypotheses: </w:t>
      </w:r>
    </w:p>
    <w:p w:rsidR="00AC3DDF" w:rsidRPr="00E01E36" w:rsidRDefault="00AC3DDF" w:rsidP="00AC3DDF">
      <w:pPr>
        <w:pStyle w:val="ListParagraph"/>
        <w:numPr>
          <w:ilvl w:val="0"/>
          <w:numId w:val="3"/>
        </w:numPr>
        <w:spacing w:after="0"/>
        <w:rPr>
          <w:rFonts w:ascii="Times New Roman" w:hAnsi="Times New Roman" w:cs="Times New Roman"/>
          <w:sz w:val="24"/>
          <w:szCs w:val="24"/>
        </w:rPr>
      </w:pPr>
      <w:r w:rsidRPr="00E01E36">
        <w:rPr>
          <w:rFonts w:ascii="Times New Roman" w:hAnsi="Times New Roman" w:cs="Times New Roman"/>
          <w:sz w:val="24"/>
          <w:szCs w:val="24"/>
        </w:rPr>
        <w:t xml:space="preserve">Students respond better to electronic media versus direct mailings. </w:t>
      </w:r>
    </w:p>
    <w:p w:rsidR="00AC3DDF" w:rsidRPr="000D3817" w:rsidRDefault="00AC3DDF" w:rsidP="00AC3DDF">
      <w:pPr>
        <w:pStyle w:val="ListParagraph"/>
        <w:numPr>
          <w:ilvl w:val="0"/>
          <w:numId w:val="2"/>
        </w:numPr>
        <w:spacing w:after="0"/>
        <w:rPr>
          <w:rFonts w:ascii="Times New Roman" w:hAnsi="Times New Roman" w:cs="Times New Roman"/>
          <w:sz w:val="24"/>
          <w:szCs w:val="24"/>
        </w:rPr>
      </w:pPr>
      <w:r w:rsidRPr="000D3817">
        <w:rPr>
          <w:rFonts w:ascii="Times New Roman" w:hAnsi="Times New Roman" w:cs="Times New Roman"/>
          <w:sz w:val="24"/>
          <w:szCs w:val="24"/>
        </w:rPr>
        <w:t>Students find programs through search engines.</w:t>
      </w:r>
    </w:p>
    <w:p w:rsidR="00AC3DDF" w:rsidRPr="000D3817" w:rsidRDefault="00AC3DDF" w:rsidP="00AC3DDF">
      <w:pPr>
        <w:pStyle w:val="ListParagraph"/>
        <w:numPr>
          <w:ilvl w:val="0"/>
          <w:numId w:val="2"/>
        </w:numPr>
        <w:spacing w:after="0"/>
        <w:rPr>
          <w:rFonts w:ascii="Times New Roman" w:hAnsi="Times New Roman" w:cs="Times New Roman"/>
          <w:sz w:val="24"/>
          <w:szCs w:val="24"/>
        </w:rPr>
      </w:pPr>
      <w:r w:rsidRPr="000D3817">
        <w:rPr>
          <w:rFonts w:ascii="Times New Roman" w:hAnsi="Times New Roman" w:cs="Times New Roman"/>
          <w:sz w:val="24"/>
          <w:szCs w:val="24"/>
        </w:rPr>
        <w:t xml:space="preserve">Students choose programs based on price, location, and program outline. </w:t>
      </w:r>
    </w:p>
    <w:p w:rsidR="00AC3DDF" w:rsidRPr="000D3817" w:rsidRDefault="00AC3DDF" w:rsidP="00AC3DDF">
      <w:pPr>
        <w:pStyle w:val="ListParagraph"/>
        <w:numPr>
          <w:ilvl w:val="0"/>
          <w:numId w:val="2"/>
        </w:numPr>
        <w:spacing w:after="0"/>
        <w:rPr>
          <w:rFonts w:ascii="Times New Roman" w:hAnsi="Times New Roman" w:cs="Times New Roman"/>
          <w:sz w:val="24"/>
          <w:szCs w:val="24"/>
        </w:rPr>
      </w:pPr>
      <w:r w:rsidRPr="000D3817">
        <w:rPr>
          <w:rFonts w:ascii="Times New Roman" w:hAnsi="Times New Roman" w:cs="Times New Roman"/>
          <w:sz w:val="24"/>
          <w:szCs w:val="24"/>
        </w:rPr>
        <w:t xml:space="preserve">A student’s current employment status directly attributes to their desire to apply. </w:t>
      </w:r>
    </w:p>
    <w:p w:rsidR="00AC3DDF" w:rsidRPr="000D3817" w:rsidRDefault="00AC3DDF" w:rsidP="00AC3DDF">
      <w:pPr>
        <w:pStyle w:val="ListParagraph"/>
        <w:numPr>
          <w:ilvl w:val="0"/>
          <w:numId w:val="2"/>
        </w:numPr>
        <w:spacing w:after="0"/>
        <w:rPr>
          <w:rFonts w:ascii="Times New Roman" w:hAnsi="Times New Roman" w:cs="Times New Roman"/>
          <w:sz w:val="24"/>
          <w:szCs w:val="24"/>
        </w:rPr>
      </w:pPr>
      <w:r w:rsidRPr="000D3817">
        <w:rPr>
          <w:rFonts w:ascii="Times New Roman" w:hAnsi="Times New Roman" w:cs="Times New Roman"/>
          <w:sz w:val="24"/>
          <w:szCs w:val="24"/>
        </w:rPr>
        <w:t>A program’s website has the potential to deter students from applying.</w:t>
      </w:r>
    </w:p>
    <w:p w:rsidR="00AC3DDF" w:rsidRDefault="00AC3DDF" w:rsidP="00AC3DDF">
      <w:pPr>
        <w:pStyle w:val="ListParagraph"/>
        <w:numPr>
          <w:ilvl w:val="0"/>
          <w:numId w:val="2"/>
        </w:numPr>
        <w:spacing w:after="0"/>
        <w:rPr>
          <w:rFonts w:ascii="Times New Roman" w:hAnsi="Times New Roman" w:cs="Times New Roman"/>
          <w:sz w:val="24"/>
          <w:szCs w:val="24"/>
        </w:rPr>
      </w:pPr>
      <w:r w:rsidRPr="000D3817">
        <w:rPr>
          <w:rFonts w:ascii="Times New Roman" w:hAnsi="Times New Roman" w:cs="Times New Roman"/>
          <w:sz w:val="24"/>
          <w:szCs w:val="24"/>
        </w:rPr>
        <w:t xml:space="preserve">Those seeking a MBA program no longer fit </w:t>
      </w:r>
      <w:r>
        <w:rPr>
          <w:rFonts w:ascii="Times New Roman" w:hAnsi="Times New Roman" w:cs="Times New Roman"/>
          <w:sz w:val="24"/>
          <w:szCs w:val="24"/>
        </w:rPr>
        <w:t>in a typical demographical box.</w:t>
      </w:r>
    </w:p>
    <w:p w:rsidR="00AC3DDF" w:rsidRPr="00AC3DDF" w:rsidRDefault="00AC3DDF" w:rsidP="00AC3DDF">
      <w:pPr>
        <w:spacing w:after="0"/>
      </w:pPr>
    </w:p>
    <w:p w:rsidR="00AC3DDF" w:rsidRPr="00AC3DDF" w:rsidRDefault="00AC3DDF" w:rsidP="00AC3DDF">
      <w:pPr>
        <w:pStyle w:val="Heading2"/>
        <w:spacing w:before="0"/>
      </w:pPr>
      <w:bookmarkStart w:id="5" w:name="_Toc291587251"/>
      <w:r>
        <w:t>Project Limitations</w:t>
      </w:r>
      <w:bookmarkEnd w:id="5"/>
    </w:p>
    <w:p w:rsidR="005E7F7D" w:rsidRDefault="005E7F7D" w:rsidP="00AC3DDF">
      <w:pPr>
        <w:spacing w:after="0"/>
        <w:rPr>
          <w:rFonts w:ascii="Times New Roman" w:hAnsi="Times New Roman" w:cs="Times New Roman"/>
          <w:sz w:val="24"/>
          <w:szCs w:val="24"/>
        </w:rPr>
      </w:pPr>
    </w:p>
    <w:p w:rsidR="00AC3DDF" w:rsidRDefault="00AC3DDF" w:rsidP="00AC3DDF">
      <w:pPr>
        <w:spacing w:after="0"/>
        <w:rPr>
          <w:rFonts w:ascii="Times New Roman" w:hAnsi="Times New Roman" w:cs="Times New Roman"/>
          <w:sz w:val="24"/>
          <w:szCs w:val="24"/>
        </w:rPr>
      </w:pPr>
      <w:r>
        <w:rPr>
          <w:rFonts w:ascii="Times New Roman" w:hAnsi="Times New Roman" w:cs="Times New Roman"/>
          <w:sz w:val="24"/>
          <w:szCs w:val="24"/>
        </w:rPr>
        <w:t>There were a number of limitations that had an impact on the survey:</w:t>
      </w:r>
    </w:p>
    <w:p w:rsidR="00AC3DDF" w:rsidRDefault="00AC3DDF" w:rsidP="00AC3DD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Time constraint.  The research team only had a span of around three weeks to collect all of the data.  </w:t>
      </w:r>
    </w:p>
    <w:p w:rsidR="00AC3DDF" w:rsidRPr="00A4606A" w:rsidRDefault="00AC3DDF" w:rsidP="00AC3DD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 number of submitted surveys.  There were only 71 completed surveys.  While it gave the team enough data to analyze, it would have been helpful to have additional data to include.</w:t>
      </w:r>
      <w:r w:rsidRPr="00A4606A">
        <w:rPr>
          <w:rFonts w:ascii="Times New Roman" w:hAnsi="Times New Roman" w:cs="Times New Roman"/>
          <w:sz w:val="24"/>
          <w:szCs w:val="24"/>
        </w:rPr>
        <w:t xml:space="preserve">  </w:t>
      </w:r>
    </w:p>
    <w:p w:rsidR="00C076EA" w:rsidRDefault="00C076EA" w:rsidP="005E7F7D">
      <w:pPr>
        <w:pStyle w:val="Heading1"/>
      </w:pPr>
      <w:bookmarkStart w:id="6" w:name="_Toc291587252"/>
      <w:r w:rsidRPr="00C076EA">
        <w:lastRenderedPageBreak/>
        <w:t>Research Design</w:t>
      </w:r>
      <w:bookmarkEnd w:id="6"/>
    </w:p>
    <w:p w:rsidR="005E7F7D" w:rsidRDefault="005E7F7D" w:rsidP="005E7F7D">
      <w:pPr>
        <w:pStyle w:val="Heading2"/>
        <w:spacing w:before="0"/>
      </w:pPr>
    </w:p>
    <w:p w:rsidR="005E7F7D" w:rsidRDefault="005E7F7D" w:rsidP="005E7F7D">
      <w:pPr>
        <w:pStyle w:val="Heading2"/>
        <w:spacing w:before="0"/>
      </w:pPr>
      <w:bookmarkStart w:id="7" w:name="_Toc291587253"/>
      <w:r>
        <w:t>Sampling Technique</w:t>
      </w:r>
      <w:bookmarkEnd w:id="7"/>
    </w:p>
    <w:p w:rsidR="005E7F7D" w:rsidRDefault="005E7F7D" w:rsidP="005E7F7D">
      <w:pPr>
        <w:spacing w:after="0"/>
        <w:rPr>
          <w:rFonts w:ascii="Times New Roman" w:hAnsi="Times New Roman" w:cs="Times New Roman"/>
          <w:sz w:val="24"/>
          <w:szCs w:val="24"/>
        </w:rPr>
      </w:pPr>
    </w:p>
    <w:p w:rsidR="005E7F7D" w:rsidRPr="00AF447D" w:rsidRDefault="005E7F7D" w:rsidP="005E7F7D">
      <w:pPr>
        <w:spacing w:after="0"/>
        <w:rPr>
          <w:rFonts w:ascii="Times New Roman" w:hAnsi="Times New Roman" w:cs="Times New Roman"/>
          <w:sz w:val="24"/>
          <w:szCs w:val="24"/>
        </w:rPr>
      </w:pPr>
      <w:r w:rsidRPr="00AF447D">
        <w:rPr>
          <w:rFonts w:ascii="Times New Roman" w:hAnsi="Times New Roman" w:cs="Times New Roman"/>
          <w:sz w:val="24"/>
          <w:szCs w:val="24"/>
        </w:rPr>
        <w:t xml:space="preserve">The sample population used for this project included all one-year, full-time, and part-time MBA students at LaSalle University.  This sampling technique is an example of sampling the entire population that is of interest in the study.  Sampling the entire population was an appropriate technique in this situation because the population in question is fairly small and easy to reach.  </w:t>
      </w:r>
    </w:p>
    <w:p w:rsidR="005E7F7D" w:rsidRDefault="005E7F7D" w:rsidP="005E7F7D">
      <w:pPr>
        <w:spacing w:after="0"/>
        <w:rPr>
          <w:rFonts w:ascii="Times New Roman" w:hAnsi="Times New Roman" w:cs="Times New Roman"/>
          <w:sz w:val="24"/>
          <w:szCs w:val="24"/>
        </w:rPr>
      </w:pPr>
    </w:p>
    <w:p w:rsidR="005E7F7D" w:rsidRDefault="005E7F7D" w:rsidP="005E7F7D">
      <w:pPr>
        <w:spacing w:after="0"/>
        <w:rPr>
          <w:rFonts w:ascii="Times New Roman" w:hAnsi="Times New Roman" w:cs="Times New Roman"/>
          <w:sz w:val="24"/>
          <w:szCs w:val="24"/>
        </w:rPr>
      </w:pPr>
      <w:r w:rsidRPr="00AF447D">
        <w:rPr>
          <w:rFonts w:ascii="Times New Roman" w:hAnsi="Times New Roman" w:cs="Times New Roman"/>
          <w:sz w:val="24"/>
          <w:szCs w:val="24"/>
        </w:rPr>
        <w:t>There were a number of inadequacies in our sampling technique that delayed the data collection.  The first was that it was difficult to reach the part-time MBA students.  This is the largest population of MBA students at La Salle, therefore the most important to survey.  Additionally, the population used is a relatively small population.  This issue could be addressed by survey students from other local MBA programs.</w:t>
      </w:r>
    </w:p>
    <w:p w:rsidR="005E7F7D" w:rsidRPr="005E7F7D" w:rsidRDefault="005E7F7D" w:rsidP="005E7F7D">
      <w:pPr>
        <w:spacing w:after="0"/>
      </w:pPr>
    </w:p>
    <w:p w:rsidR="005E7F7D" w:rsidRDefault="005E7F7D" w:rsidP="005E7F7D">
      <w:pPr>
        <w:pStyle w:val="Heading2"/>
        <w:spacing w:before="0"/>
      </w:pPr>
      <w:bookmarkStart w:id="8" w:name="_Toc291587254"/>
      <w:r>
        <w:t>Data Collection Method</w:t>
      </w:r>
      <w:bookmarkEnd w:id="8"/>
    </w:p>
    <w:p w:rsidR="005E7F7D" w:rsidRDefault="005E7F7D" w:rsidP="005E7F7D">
      <w:pPr>
        <w:spacing w:after="0"/>
        <w:rPr>
          <w:rFonts w:ascii="Times New Roman" w:hAnsi="Times New Roman" w:cs="Times New Roman"/>
          <w:sz w:val="24"/>
          <w:szCs w:val="24"/>
        </w:rPr>
      </w:pPr>
    </w:p>
    <w:p w:rsidR="005E7F7D" w:rsidRPr="00AF447D" w:rsidRDefault="005E7F7D" w:rsidP="005E7F7D">
      <w:pPr>
        <w:spacing w:after="0"/>
        <w:rPr>
          <w:rFonts w:ascii="Times New Roman" w:hAnsi="Times New Roman" w:cs="Times New Roman"/>
          <w:sz w:val="24"/>
          <w:szCs w:val="24"/>
        </w:rPr>
      </w:pPr>
      <w:r w:rsidRPr="00AF447D">
        <w:rPr>
          <w:rFonts w:ascii="Times New Roman" w:hAnsi="Times New Roman" w:cs="Times New Roman"/>
          <w:sz w:val="24"/>
          <w:szCs w:val="24"/>
        </w:rPr>
        <w:t>The data collection in this survey was Internet-based</w:t>
      </w:r>
      <w:r>
        <w:rPr>
          <w:rFonts w:ascii="Times New Roman" w:hAnsi="Times New Roman" w:cs="Times New Roman"/>
          <w:sz w:val="24"/>
          <w:szCs w:val="24"/>
        </w:rPr>
        <w:t xml:space="preserve"> and collected via electronic means</w:t>
      </w:r>
      <w:r w:rsidRPr="00AF447D">
        <w:rPr>
          <w:rFonts w:ascii="Times New Roman" w:hAnsi="Times New Roman" w:cs="Times New Roman"/>
          <w:sz w:val="24"/>
          <w:szCs w:val="24"/>
        </w:rPr>
        <w:t>.</w:t>
      </w:r>
      <w:r>
        <w:rPr>
          <w:rFonts w:ascii="Times New Roman" w:hAnsi="Times New Roman" w:cs="Times New Roman"/>
          <w:sz w:val="24"/>
          <w:szCs w:val="24"/>
        </w:rPr>
        <w:t xml:space="preserve">  Although the team originally considered using paper surveys in conjunction with the electronic surveys, in the interest of time and ease of analyzing the data, only electronic surveys were used.  </w:t>
      </w:r>
      <w:r w:rsidRPr="00AF447D">
        <w:rPr>
          <w:rFonts w:ascii="Times New Roman" w:hAnsi="Times New Roman" w:cs="Times New Roman"/>
          <w:sz w:val="24"/>
          <w:szCs w:val="24"/>
        </w:rPr>
        <w:t xml:space="preserve">  Respondents were emailed a link to an online survey</w:t>
      </w:r>
      <w:r>
        <w:rPr>
          <w:rFonts w:ascii="Times New Roman" w:hAnsi="Times New Roman" w:cs="Times New Roman"/>
          <w:sz w:val="24"/>
          <w:szCs w:val="24"/>
        </w:rPr>
        <w:t xml:space="preserve"> on Qualtrics.com</w:t>
      </w:r>
      <w:r w:rsidRPr="00AF447D">
        <w:rPr>
          <w:rFonts w:ascii="Times New Roman" w:hAnsi="Times New Roman" w:cs="Times New Roman"/>
          <w:sz w:val="24"/>
          <w:szCs w:val="24"/>
        </w:rPr>
        <w:t xml:space="preserve"> that requested their participation.  </w:t>
      </w:r>
    </w:p>
    <w:p w:rsidR="005E7F7D" w:rsidRDefault="005E7F7D" w:rsidP="005E7F7D">
      <w:pPr>
        <w:spacing w:after="0"/>
        <w:rPr>
          <w:rFonts w:ascii="Times New Roman" w:hAnsi="Times New Roman" w:cs="Times New Roman"/>
          <w:sz w:val="24"/>
          <w:szCs w:val="24"/>
        </w:rPr>
      </w:pPr>
    </w:p>
    <w:p w:rsidR="005E7F7D" w:rsidRPr="00AF447D" w:rsidRDefault="005E7F7D" w:rsidP="005E7F7D">
      <w:pPr>
        <w:spacing w:after="0"/>
        <w:rPr>
          <w:rFonts w:ascii="Times New Roman" w:hAnsi="Times New Roman" w:cs="Times New Roman"/>
          <w:sz w:val="24"/>
          <w:szCs w:val="24"/>
        </w:rPr>
      </w:pPr>
      <w:r w:rsidRPr="00AF447D">
        <w:rPr>
          <w:rFonts w:ascii="Times New Roman" w:hAnsi="Times New Roman" w:cs="Times New Roman"/>
          <w:sz w:val="24"/>
          <w:szCs w:val="24"/>
        </w:rPr>
        <w:t xml:space="preserve">The Internet-based method of data collection was chosen for this survey for a number of reasons.  First, it was the most efficient way to reach the entire population.  Additionally, the online method ensured that all data collected would be confidential, enticing more honest responses.  </w:t>
      </w:r>
    </w:p>
    <w:p w:rsidR="005E7F7D" w:rsidRDefault="005E7F7D" w:rsidP="005E7F7D">
      <w:pPr>
        <w:spacing w:after="0"/>
        <w:rPr>
          <w:rFonts w:ascii="Times New Roman" w:hAnsi="Times New Roman" w:cs="Times New Roman"/>
          <w:sz w:val="24"/>
          <w:szCs w:val="24"/>
        </w:rPr>
      </w:pPr>
    </w:p>
    <w:p w:rsidR="005E7F7D" w:rsidRPr="00AF447D" w:rsidRDefault="005E7F7D" w:rsidP="005E7F7D">
      <w:pPr>
        <w:spacing w:after="0"/>
        <w:rPr>
          <w:rFonts w:ascii="Times New Roman" w:hAnsi="Times New Roman" w:cs="Times New Roman"/>
          <w:sz w:val="24"/>
          <w:szCs w:val="24"/>
        </w:rPr>
      </w:pPr>
      <w:r w:rsidRPr="00AF447D">
        <w:rPr>
          <w:rFonts w:ascii="Times New Roman" w:hAnsi="Times New Roman" w:cs="Times New Roman"/>
          <w:sz w:val="24"/>
          <w:szCs w:val="24"/>
        </w:rPr>
        <w:t xml:space="preserve">In order to improve the data collection method, our group could have formulated an incentive that would have increased the likelihood of participation.  </w:t>
      </w:r>
    </w:p>
    <w:p w:rsidR="005E7F7D" w:rsidRPr="005E7F7D" w:rsidRDefault="005E7F7D" w:rsidP="005E7F7D">
      <w:pPr>
        <w:spacing w:after="0"/>
      </w:pPr>
    </w:p>
    <w:p w:rsidR="005E7F7D" w:rsidRDefault="005E7F7D" w:rsidP="005E7F7D">
      <w:pPr>
        <w:pStyle w:val="Heading2"/>
        <w:spacing w:before="0"/>
      </w:pPr>
      <w:bookmarkStart w:id="9" w:name="_Toc291587255"/>
      <w:r>
        <w:t>Measurement</w:t>
      </w:r>
      <w:bookmarkEnd w:id="9"/>
    </w:p>
    <w:p w:rsidR="005E7F7D" w:rsidRDefault="005E7F7D" w:rsidP="005E7F7D">
      <w:pPr>
        <w:spacing w:after="0"/>
        <w:rPr>
          <w:rFonts w:ascii="Times New Roman" w:hAnsi="Times New Roman" w:cs="Times New Roman"/>
          <w:sz w:val="24"/>
          <w:szCs w:val="24"/>
        </w:rPr>
      </w:pPr>
    </w:p>
    <w:p w:rsidR="005E7F7D" w:rsidRPr="00AF447D" w:rsidRDefault="005E7F7D" w:rsidP="005E7F7D">
      <w:pPr>
        <w:spacing w:after="0"/>
        <w:rPr>
          <w:rFonts w:ascii="Times New Roman" w:hAnsi="Times New Roman" w:cs="Times New Roman"/>
          <w:sz w:val="24"/>
          <w:szCs w:val="24"/>
        </w:rPr>
      </w:pPr>
      <w:r>
        <w:rPr>
          <w:rFonts w:ascii="Times New Roman" w:hAnsi="Times New Roman" w:cs="Times New Roman"/>
          <w:sz w:val="24"/>
          <w:szCs w:val="24"/>
        </w:rPr>
        <w:t xml:space="preserve">To collect the quantitative primary data, the team developed an online survey, which can be found in </w:t>
      </w:r>
      <w:r w:rsidRPr="0023797B">
        <w:rPr>
          <w:rFonts w:ascii="Times New Roman" w:hAnsi="Times New Roman" w:cs="Times New Roman"/>
          <w:sz w:val="24"/>
          <w:szCs w:val="24"/>
        </w:rPr>
        <w:t>Appendix</w:t>
      </w:r>
      <w:r w:rsidR="0023797B" w:rsidRPr="0023797B">
        <w:rPr>
          <w:rFonts w:ascii="Times New Roman" w:hAnsi="Times New Roman" w:cs="Times New Roman"/>
          <w:sz w:val="24"/>
          <w:szCs w:val="24"/>
        </w:rPr>
        <w:t xml:space="preserve"> B</w:t>
      </w:r>
      <w:r w:rsidRPr="0023797B">
        <w:rPr>
          <w:rFonts w:ascii="Times New Roman" w:hAnsi="Times New Roman" w:cs="Times New Roman"/>
          <w:sz w:val="24"/>
          <w:szCs w:val="24"/>
        </w:rPr>
        <w:t>.</w:t>
      </w:r>
      <w:r>
        <w:rPr>
          <w:rFonts w:ascii="Times New Roman" w:hAnsi="Times New Roman" w:cs="Times New Roman"/>
          <w:sz w:val="24"/>
          <w:szCs w:val="24"/>
        </w:rPr>
        <w:t xml:space="preserve"> In order to address the research objectives specified in the research proposal, our group needed to collect three main types of data from respondents: program enrollment, program opinion, and demographic information. </w:t>
      </w:r>
    </w:p>
    <w:p w:rsidR="005E7F7D" w:rsidRDefault="005E7F7D" w:rsidP="005E7F7D">
      <w:pPr>
        <w:spacing w:after="0"/>
        <w:rPr>
          <w:rFonts w:ascii="Times New Roman" w:hAnsi="Times New Roman" w:cs="Times New Roman"/>
          <w:b/>
          <w:i/>
          <w:sz w:val="24"/>
          <w:szCs w:val="24"/>
        </w:rPr>
      </w:pPr>
    </w:p>
    <w:p w:rsidR="005E7F7D" w:rsidRDefault="005E7F7D" w:rsidP="005E7F7D">
      <w:pPr>
        <w:spacing w:after="0"/>
        <w:rPr>
          <w:rFonts w:ascii="Times New Roman" w:hAnsi="Times New Roman" w:cs="Times New Roman"/>
          <w:sz w:val="24"/>
          <w:szCs w:val="24"/>
        </w:rPr>
      </w:pPr>
      <w:r>
        <w:rPr>
          <w:rFonts w:ascii="Times New Roman" w:hAnsi="Times New Roman" w:cs="Times New Roman"/>
          <w:sz w:val="24"/>
          <w:szCs w:val="24"/>
        </w:rPr>
        <w:t xml:space="preserve">In order to prove these hypotheses, current La Salle University MBA students will be polled.  The information that will be collected includes: </w:t>
      </w:r>
    </w:p>
    <w:p w:rsidR="005E7F7D" w:rsidRPr="001C3EE9" w:rsidRDefault="005E7F7D" w:rsidP="005E7F7D">
      <w:pPr>
        <w:pStyle w:val="ListParagraph"/>
        <w:numPr>
          <w:ilvl w:val="0"/>
          <w:numId w:val="6"/>
        </w:numPr>
        <w:spacing w:after="0"/>
        <w:rPr>
          <w:rFonts w:ascii="Times New Roman" w:hAnsi="Times New Roman" w:cs="Times New Roman"/>
          <w:sz w:val="24"/>
          <w:szCs w:val="24"/>
        </w:rPr>
      </w:pPr>
      <w:r w:rsidRPr="001C3EE9">
        <w:rPr>
          <w:rFonts w:ascii="Times New Roman" w:hAnsi="Times New Roman" w:cs="Times New Roman"/>
          <w:sz w:val="24"/>
          <w:szCs w:val="24"/>
        </w:rPr>
        <w:t>Demographic information of current students</w:t>
      </w:r>
    </w:p>
    <w:p w:rsidR="005E7F7D" w:rsidRDefault="005E7F7D" w:rsidP="005E7F7D">
      <w:pPr>
        <w:pStyle w:val="ListParagraph"/>
        <w:numPr>
          <w:ilvl w:val="0"/>
          <w:numId w:val="5"/>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Career status of current students</w:t>
      </w:r>
    </w:p>
    <w:p w:rsidR="005E7F7D" w:rsidRDefault="005E7F7D" w:rsidP="005E7F7D">
      <w:pPr>
        <w:pStyle w:val="ListParagraph"/>
        <w:numPr>
          <w:ilvl w:val="0"/>
          <w:numId w:val="5"/>
        </w:numPr>
        <w:spacing w:after="0"/>
        <w:ind w:left="720"/>
        <w:rPr>
          <w:rFonts w:ascii="Times New Roman" w:hAnsi="Times New Roman" w:cs="Times New Roman"/>
          <w:sz w:val="24"/>
          <w:szCs w:val="24"/>
        </w:rPr>
      </w:pPr>
      <w:r>
        <w:rPr>
          <w:rFonts w:ascii="Times New Roman" w:hAnsi="Times New Roman" w:cs="Times New Roman"/>
          <w:sz w:val="24"/>
          <w:szCs w:val="24"/>
        </w:rPr>
        <w:t>Preferred search methods for MBA programs</w:t>
      </w:r>
    </w:p>
    <w:p w:rsidR="005E7F7D" w:rsidRDefault="005E7F7D" w:rsidP="005E7F7D">
      <w:pPr>
        <w:pStyle w:val="ListParagraph"/>
        <w:numPr>
          <w:ilvl w:val="0"/>
          <w:numId w:val="5"/>
        </w:numPr>
        <w:spacing w:after="0"/>
        <w:ind w:left="720"/>
        <w:rPr>
          <w:rFonts w:ascii="Times New Roman" w:hAnsi="Times New Roman" w:cs="Times New Roman"/>
          <w:sz w:val="24"/>
          <w:szCs w:val="24"/>
        </w:rPr>
      </w:pPr>
      <w:r>
        <w:rPr>
          <w:rFonts w:ascii="Times New Roman" w:hAnsi="Times New Roman" w:cs="Times New Roman"/>
          <w:sz w:val="24"/>
          <w:szCs w:val="24"/>
        </w:rPr>
        <w:t>Number of MBA programs applied to</w:t>
      </w:r>
    </w:p>
    <w:p w:rsidR="005E7F7D" w:rsidRDefault="005E7F7D" w:rsidP="005E7F7D">
      <w:pPr>
        <w:pStyle w:val="ListParagraph"/>
        <w:numPr>
          <w:ilvl w:val="0"/>
          <w:numId w:val="5"/>
        </w:numPr>
        <w:spacing w:after="0"/>
        <w:ind w:left="720"/>
        <w:rPr>
          <w:rFonts w:ascii="Times New Roman" w:hAnsi="Times New Roman" w:cs="Times New Roman"/>
          <w:sz w:val="24"/>
          <w:szCs w:val="24"/>
        </w:rPr>
      </w:pPr>
      <w:r>
        <w:rPr>
          <w:rFonts w:ascii="Times New Roman" w:hAnsi="Times New Roman" w:cs="Times New Roman"/>
          <w:sz w:val="24"/>
          <w:szCs w:val="24"/>
        </w:rPr>
        <w:t xml:space="preserve">Deciding factors for MBA programs </w:t>
      </w:r>
    </w:p>
    <w:p w:rsidR="005E7F7D" w:rsidRDefault="005E7F7D" w:rsidP="005E7F7D">
      <w:pPr>
        <w:pStyle w:val="ListParagraph"/>
        <w:numPr>
          <w:ilvl w:val="0"/>
          <w:numId w:val="5"/>
        </w:numPr>
        <w:spacing w:after="0"/>
        <w:ind w:left="720"/>
        <w:rPr>
          <w:rFonts w:ascii="Times New Roman" w:hAnsi="Times New Roman" w:cs="Times New Roman"/>
          <w:sz w:val="24"/>
          <w:szCs w:val="24"/>
        </w:rPr>
      </w:pPr>
      <w:r>
        <w:rPr>
          <w:rFonts w:ascii="Times New Roman" w:hAnsi="Times New Roman" w:cs="Times New Roman"/>
          <w:sz w:val="24"/>
          <w:szCs w:val="24"/>
        </w:rPr>
        <w:t xml:space="preserve">La Salle University website usage </w:t>
      </w:r>
    </w:p>
    <w:p w:rsidR="005E7F7D" w:rsidRPr="005E7F7D" w:rsidRDefault="005E7F7D" w:rsidP="005E7F7D">
      <w:pPr>
        <w:spacing w:after="0"/>
      </w:pPr>
    </w:p>
    <w:p w:rsidR="005E7F7D" w:rsidRDefault="005E7F7D" w:rsidP="005E7F7D">
      <w:pPr>
        <w:pStyle w:val="Heading2"/>
        <w:spacing w:before="0"/>
      </w:pPr>
      <w:bookmarkStart w:id="10" w:name="_Toc291587256"/>
      <w:r>
        <w:t>Analysis Procedures</w:t>
      </w:r>
      <w:bookmarkEnd w:id="10"/>
      <w:r>
        <w:t xml:space="preserve"> </w:t>
      </w:r>
    </w:p>
    <w:p w:rsidR="005E7F7D" w:rsidRDefault="005E7F7D" w:rsidP="005E7F7D">
      <w:pPr>
        <w:spacing w:after="0"/>
        <w:rPr>
          <w:rFonts w:ascii="Times New Roman" w:hAnsi="Times New Roman" w:cs="Times New Roman"/>
          <w:sz w:val="24"/>
          <w:szCs w:val="24"/>
        </w:rPr>
      </w:pPr>
    </w:p>
    <w:p w:rsidR="00E43AF4" w:rsidRDefault="005E7F7D" w:rsidP="001158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the data was collected using Qualtrics.com, the information was downloaded into the SPSS statistical software package to be analyzed.  </w:t>
      </w:r>
    </w:p>
    <w:p w:rsidR="00115814" w:rsidRDefault="00115814" w:rsidP="00115814">
      <w:pPr>
        <w:spacing w:after="0" w:line="240" w:lineRule="auto"/>
      </w:pPr>
    </w:p>
    <w:p w:rsidR="002B19CB" w:rsidRDefault="003C51D5" w:rsidP="00115814">
      <w:pPr>
        <w:spacing w:line="240" w:lineRule="auto"/>
        <w:rPr>
          <w:rFonts w:ascii="Times New Roman" w:hAnsi="Times New Roman" w:cs="Times New Roman"/>
          <w:sz w:val="24"/>
          <w:szCs w:val="24"/>
        </w:rPr>
      </w:pPr>
      <w:r>
        <w:rPr>
          <w:rFonts w:ascii="Times New Roman" w:hAnsi="Times New Roman" w:cs="Times New Roman"/>
          <w:sz w:val="24"/>
          <w:szCs w:val="24"/>
        </w:rPr>
        <w:t>Our research team cho</w:t>
      </w:r>
      <w:r w:rsidR="002B19CB">
        <w:rPr>
          <w:rFonts w:ascii="Times New Roman" w:hAnsi="Times New Roman" w:cs="Times New Roman"/>
          <w:sz w:val="24"/>
          <w:szCs w:val="24"/>
        </w:rPr>
        <w:t xml:space="preserve">se not to close our survey, as we found it would benefit La Salle University to keep our survey open to all participants that wish to respond, in efforts to provide clear and precise </w:t>
      </w:r>
      <w:r w:rsidR="00BF315A">
        <w:rPr>
          <w:rFonts w:ascii="Times New Roman" w:hAnsi="Times New Roman" w:cs="Times New Roman"/>
          <w:sz w:val="24"/>
          <w:szCs w:val="24"/>
        </w:rPr>
        <w:t>information to</w:t>
      </w:r>
      <w:r w:rsidR="002B19CB">
        <w:rPr>
          <w:rFonts w:ascii="Times New Roman" w:hAnsi="Times New Roman" w:cs="Times New Roman"/>
          <w:sz w:val="24"/>
          <w:szCs w:val="24"/>
        </w:rPr>
        <w:t xml:space="preserve"> the Business School of La Salle University. </w:t>
      </w:r>
    </w:p>
    <w:p w:rsidR="002B19CB" w:rsidRPr="002B19CB" w:rsidRDefault="00E75166" w:rsidP="005E7F7D">
      <w:pPr>
        <w:rPr>
          <w:rFonts w:ascii="Times New Roman" w:hAnsi="Times New Roman" w:cs="Times New Roman"/>
          <w:sz w:val="24"/>
          <w:szCs w:val="24"/>
        </w:rPr>
      </w:pPr>
      <w:r>
        <w:rPr>
          <w:rFonts w:ascii="Times New Roman" w:hAnsi="Times New Roman" w:cs="Times New Roman"/>
          <w:sz w:val="24"/>
          <w:szCs w:val="24"/>
        </w:rPr>
        <w:t xml:space="preserve">Prior to uploading a questionnaire onto </w:t>
      </w:r>
      <w:hyperlink r:id="rId9" w:history="1">
        <w:r w:rsidRPr="004E4990">
          <w:rPr>
            <w:rStyle w:val="Hyperlink"/>
            <w:rFonts w:ascii="Times New Roman" w:hAnsi="Times New Roman" w:cs="Times New Roman"/>
            <w:color w:val="auto"/>
            <w:sz w:val="24"/>
            <w:szCs w:val="24"/>
            <w:u w:val="none"/>
          </w:rPr>
          <w:t>www.qualitrics.com</w:t>
        </w:r>
      </w:hyperlink>
      <w:r w:rsidRPr="004E4990">
        <w:rPr>
          <w:rFonts w:ascii="Times New Roman" w:hAnsi="Times New Roman" w:cs="Times New Roman"/>
          <w:sz w:val="24"/>
          <w:szCs w:val="24"/>
        </w:rPr>
        <w:t>,</w:t>
      </w:r>
      <w:r>
        <w:rPr>
          <w:rFonts w:ascii="Times New Roman" w:hAnsi="Times New Roman" w:cs="Times New Roman"/>
          <w:sz w:val="24"/>
          <w:szCs w:val="24"/>
        </w:rPr>
        <w:t xml:space="preserve"> a coding was applied to each question and response. </w:t>
      </w:r>
      <w:r w:rsidR="00014E4F">
        <w:rPr>
          <w:rFonts w:ascii="Times New Roman" w:hAnsi="Times New Roman" w:cs="Times New Roman"/>
          <w:sz w:val="24"/>
          <w:szCs w:val="24"/>
        </w:rPr>
        <w:t xml:space="preserve">The coding gave us the ability to easily understand our results. </w:t>
      </w:r>
      <w:r w:rsidR="003D098F">
        <w:rPr>
          <w:rFonts w:ascii="Times New Roman" w:hAnsi="Times New Roman" w:cs="Times New Roman"/>
          <w:sz w:val="24"/>
          <w:szCs w:val="24"/>
        </w:rPr>
        <w:t xml:space="preserve">We organized the data and created charts. </w:t>
      </w:r>
    </w:p>
    <w:p w:rsidR="00C076EA" w:rsidRPr="00C076EA" w:rsidRDefault="00C076EA" w:rsidP="00C076EA"/>
    <w:p w:rsidR="00846879" w:rsidRPr="00846879" w:rsidRDefault="00846879" w:rsidP="00846879"/>
    <w:p w:rsidR="00017889" w:rsidRDefault="00017889">
      <w:pPr>
        <w:rPr>
          <w:rFonts w:asciiTheme="majorHAnsi" w:eastAsiaTheme="majorEastAsia" w:hAnsiTheme="majorHAnsi" w:cstheme="majorBidi"/>
          <w:b/>
          <w:bCs/>
          <w:color w:val="365F91" w:themeColor="accent1" w:themeShade="BF"/>
          <w:sz w:val="32"/>
          <w:szCs w:val="32"/>
        </w:rPr>
      </w:pPr>
      <w:r>
        <w:rPr>
          <w:sz w:val="32"/>
          <w:szCs w:val="32"/>
        </w:rPr>
        <w:br w:type="page"/>
      </w:r>
    </w:p>
    <w:p w:rsidR="00423415" w:rsidRPr="00DF15E1" w:rsidRDefault="00CC72E2" w:rsidP="009A57C0">
      <w:pPr>
        <w:pStyle w:val="Heading1"/>
        <w:spacing w:before="0" w:line="240" w:lineRule="auto"/>
        <w:rPr>
          <w:sz w:val="32"/>
          <w:szCs w:val="32"/>
        </w:rPr>
      </w:pPr>
      <w:bookmarkStart w:id="11" w:name="_Toc291587257"/>
      <w:r w:rsidRPr="00DF15E1">
        <w:rPr>
          <w:sz w:val="32"/>
          <w:szCs w:val="32"/>
        </w:rPr>
        <w:lastRenderedPageBreak/>
        <w:t>Results by Hypotheses</w:t>
      </w:r>
      <w:bookmarkEnd w:id="11"/>
      <w:r w:rsidR="002F655C">
        <w:rPr>
          <w:sz w:val="32"/>
          <w:szCs w:val="32"/>
        </w:rPr>
        <w:br/>
      </w:r>
    </w:p>
    <w:p w:rsidR="000661AF" w:rsidRDefault="000661AF" w:rsidP="009A57C0">
      <w:pPr>
        <w:pStyle w:val="Heading2"/>
        <w:spacing w:before="0" w:line="240" w:lineRule="auto"/>
      </w:pPr>
      <w:bookmarkStart w:id="12" w:name="_Toc291587258"/>
      <w:r>
        <w:t>Students respond better to electronic media versus direct mailings.</w:t>
      </w:r>
      <w:bookmarkEnd w:id="12"/>
      <w:r>
        <w:t xml:space="preserve"> </w:t>
      </w:r>
    </w:p>
    <w:p w:rsidR="00034D6C" w:rsidRDefault="00591174" w:rsidP="00034D6C">
      <w:pPr>
        <w:rPr>
          <w:rFonts w:ascii="Times New Roman" w:hAnsi="Times New Roman" w:cs="Times New Roman"/>
          <w:sz w:val="24"/>
          <w:szCs w:val="24"/>
        </w:rPr>
      </w:pPr>
      <w:r>
        <w:rPr>
          <w:rFonts w:ascii="Times New Roman" w:hAnsi="Times New Roman" w:cs="Times New Roman"/>
          <w:sz w:val="24"/>
          <w:szCs w:val="24"/>
        </w:rPr>
        <w:t xml:space="preserve">On </w:t>
      </w:r>
      <w:r w:rsidR="00E94F65">
        <w:rPr>
          <w:rFonts w:ascii="Times New Roman" w:hAnsi="Times New Roman" w:cs="Times New Roman"/>
          <w:sz w:val="24"/>
          <w:szCs w:val="24"/>
        </w:rPr>
        <w:t>which promotional method is most</w:t>
      </w:r>
      <w:r>
        <w:rPr>
          <w:rFonts w:ascii="Times New Roman" w:hAnsi="Times New Roman" w:cs="Times New Roman"/>
          <w:sz w:val="24"/>
          <w:szCs w:val="24"/>
        </w:rPr>
        <w:t xml:space="preserve"> effective (direct mailings, electronic media, etc.), </w:t>
      </w:r>
      <w:r w:rsidR="00A449BF">
        <w:rPr>
          <w:rFonts w:ascii="Times New Roman" w:hAnsi="Times New Roman" w:cs="Times New Roman"/>
          <w:sz w:val="24"/>
          <w:szCs w:val="24"/>
        </w:rPr>
        <w:t xml:space="preserve">survey question two was created to </w:t>
      </w:r>
      <w:r w:rsidR="00715976">
        <w:rPr>
          <w:rFonts w:ascii="Times New Roman" w:hAnsi="Times New Roman" w:cs="Times New Roman"/>
          <w:sz w:val="24"/>
          <w:szCs w:val="24"/>
        </w:rPr>
        <w:t xml:space="preserve">determine how </w:t>
      </w:r>
      <w:r w:rsidR="00A449BF">
        <w:rPr>
          <w:rFonts w:ascii="Times New Roman" w:hAnsi="Times New Roman" w:cs="Times New Roman"/>
          <w:sz w:val="24"/>
          <w:szCs w:val="24"/>
        </w:rPr>
        <w:t xml:space="preserve">students </w:t>
      </w:r>
      <w:r w:rsidR="00E14485">
        <w:rPr>
          <w:rFonts w:ascii="Times New Roman" w:hAnsi="Times New Roman" w:cs="Times New Roman"/>
          <w:sz w:val="24"/>
          <w:szCs w:val="24"/>
        </w:rPr>
        <w:t>first became aware</w:t>
      </w:r>
      <w:r w:rsidR="0054670F">
        <w:rPr>
          <w:rFonts w:ascii="Times New Roman" w:hAnsi="Times New Roman" w:cs="Times New Roman"/>
          <w:sz w:val="24"/>
          <w:szCs w:val="24"/>
        </w:rPr>
        <w:t xml:space="preserve"> of</w:t>
      </w:r>
      <w:r w:rsidR="00A449BF">
        <w:rPr>
          <w:rFonts w:ascii="Times New Roman" w:hAnsi="Times New Roman" w:cs="Times New Roman"/>
          <w:sz w:val="24"/>
          <w:szCs w:val="24"/>
        </w:rPr>
        <w:t xml:space="preserve"> the La Salle University MBA program,</w:t>
      </w:r>
      <w:r w:rsidR="0054586E">
        <w:rPr>
          <w:rFonts w:ascii="Times New Roman" w:hAnsi="Times New Roman" w:cs="Times New Roman"/>
          <w:sz w:val="24"/>
          <w:szCs w:val="24"/>
        </w:rPr>
        <w:t xml:space="preserve"> in which</w:t>
      </w:r>
      <w:r w:rsidR="00A449BF">
        <w:rPr>
          <w:rFonts w:ascii="Times New Roman" w:hAnsi="Times New Roman" w:cs="Times New Roman"/>
          <w:sz w:val="24"/>
          <w:szCs w:val="24"/>
        </w:rPr>
        <w:t xml:space="preserve"> they are currently enrolled</w:t>
      </w:r>
      <w:r w:rsidR="00597A36">
        <w:rPr>
          <w:rFonts w:ascii="Times New Roman" w:hAnsi="Times New Roman" w:cs="Times New Roman"/>
          <w:sz w:val="24"/>
          <w:szCs w:val="24"/>
        </w:rPr>
        <w:t xml:space="preserve">. </w:t>
      </w:r>
      <w:r w:rsidR="00F55BD0">
        <w:rPr>
          <w:rFonts w:ascii="Times New Roman" w:hAnsi="Times New Roman" w:cs="Times New Roman"/>
          <w:sz w:val="24"/>
          <w:szCs w:val="24"/>
        </w:rPr>
        <w:t>“Frequency” test results</w:t>
      </w:r>
      <w:r w:rsidR="0002759C">
        <w:rPr>
          <w:rFonts w:ascii="Times New Roman" w:hAnsi="Times New Roman" w:cs="Times New Roman"/>
          <w:sz w:val="24"/>
          <w:szCs w:val="24"/>
        </w:rPr>
        <w:t xml:space="preserve"> indicated that </w:t>
      </w:r>
      <w:r w:rsidR="00563BDD">
        <w:rPr>
          <w:rFonts w:ascii="Times New Roman" w:hAnsi="Times New Roman" w:cs="Times New Roman"/>
          <w:sz w:val="24"/>
          <w:szCs w:val="24"/>
        </w:rPr>
        <w:t xml:space="preserve">48% of La Salle University’s MBA </w:t>
      </w:r>
      <w:r w:rsidR="00F80421">
        <w:rPr>
          <w:rFonts w:ascii="Times New Roman" w:hAnsi="Times New Roman" w:cs="Times New Roman"/>
          <w:sz w:val="24"/>
          <w:szCs w:val="24"/>
        </w:rPr>
        <w:t>students</w:t>
      </w:r>
      <w:r w:rsidR="00563BDD">
        <w:rPr>
          <w:rFonts w:ascii="Times New Roman" w:hAnsi="Times New Roman" w:cs="Times New Roman"/>
          <w:sz w:val="24"/>
          <w:szCs w:val="24"/>
        </w:rPr>
        <w:t xml:space="preserve"> first learned of the program by word of mouth. </w:t>
      </w:r>
      <w:r w:rsidR="00F80421">
        <w:rPr>
          <w:rFonts w:ascii="Times New Roman" w:hAnsi="Times New Roman" w:cs="Times New Roman"/>
          <w:sz w:val="24"/>
          <w:szCs w:val="24"/>
        </w:rPr>
        <w:t>Followed by 29</w:t>
      </w:r>
      <w:r w:rsidR="00EC3DA4">
        <w:rPr>
          <w:rFonts w:ascii="Times New Roman" w:hAnsi="Times New Roman" w:cs="Times New Roman"/>
          <w:sz w:val="24"/>
          <w:szCs w:val="24"/>
        </w:rPr>
        <w:t xml:space="preserve">% of students indicating </w:t>
      </w:r>
      <w:r w:rsidR="00B919E0">
        <w:rPr>
          <w:rFonts w:ascii="Times New Roman" w:hAnsi="Times New Roman" w:cs="Times New Roman"/>
          <w:sz w:val="24"/>
          <w:szCs w:val="24"/>
        </w:rPr>
        <w:t>“other “</w:t>
      </w:r>
      <w:r w:rsidR="008C2397">
        <w:rPr>
          <w:rFonts w:ascii="Times New Roman" w:hAnsi="Times New Roman" w:cs="Times New Roman"/>
          <w:sz w:val="24"/>
          <w:szCs w:val="24"/>
        </w:rPr>
        <w:t xml:space="preserve">. </w:t>
      </w:r>
      <w:r w:rsidR="009B7EBB">
        <w:rPr>
          <w:rFonts w:ascii="Times New Roman" w:hAnsi="Times New Roman" w:cs="Times New Roman"/>
          <w:sz w:val="24"/>
          <w:szCs w:val="24"/>
        </w:rPr>
        <w:t xml:space="preserve">The </w:t>
      </w:r>
      <w:r w:rsidR="008C2397">
        <w:rPr>
          <w:rFonts w:ascii="Times New Roman" w:hAnsi="Times New Roman" w:cs="Times New Roman"/>
          <w:sz w:val="24"/>
          <w:szCs w:val="24"/>
        </w:rPr>
        <w:t>“</w:t>
      </w:r>
      <w:r w:rsidR="009B7EBB">
        <w:rPr>
          <w:rFonts w:ascii="Times New Roman" w:hAnsi="Times New Roman" w:cs="Times New Roman"/>
          <w:sz w:val="24"/>
          <w:szCs w:val="24"/>
        </w:rPr>
        <w:t>o</w:t>
      </w:r>
      <w:r w:rsidR="008C2397">
        <w:rPr>
          <w:rFonts w:ascii="Times New Roman" w:hAnsi="Times New Roman" w:cs="Times New Roman"/>
          <w:sz w:val="24"/>
          <w:szCs w:val="24"/>
        </w:rPr>
        <w:t>ther” responses</w:t>
      </w:r>
      <w:r w:rsidR="009B7EBB">
        <w:rPr>
          <w:rFonts w:ascii="Times New Roman" w:hAnsi="Times New Roman" w:cs="Times New Roman"/>
          <w:sz w:val="24"/>
          <w:szCs w:val="24"/>
        </w:rPr>
        <w:t xml:space="preserve"> option was included to allow participants to provide an additional response by means of a text box. The “other” responses</w:t>
      </w:r>
      <w:r w:rsidR="008C2397">
        <w:rPr>
          <w:rFonts w:ascii="Times New Roman" w:hAnsi="Times New Roman" w:cs="Times New Roman"/>
          <w:sz w:val="24"/>
          <w:szCs w:val="24"/>
        </w:rPr>
        <w:t xml:space="preserve"> included</w:t>
      </w:r>
      <w:r w:rsidR="00EC3DA4">
        <w:rPr>
          <w:rFonts w:ascii="Times New Roman" w:hAnsi="Times New Roman" w:cs="Times New Roman"/>
          <w:sz w:val="24"/>
          <w:szCs w:val="24"/>
        </w:rPr>
        <w:t>: AACSB Accreditation, education fair, La Salle University Undergraduate, G</w:t>
      </w:r>
      <w:r w:rsidR="00B919E0">
        <w:rPr>
          <w:rFonts w:ascii="Times New Roman" w:hAnsi="Times New Roman" w:cs="Times New Roman"/>
          <w:sz w:val="24"/>
          <w:szCs w:val="24"/>
        </w:rPr>
        <w:t>MAT website, etc.</w:t>
      </w:r>
      <w:r w:rsidR="007F7410">
        <w:rPr>
          <w:rFonts w:ascii="Times New Roman" w:hAnsi="Times New Roman" w:cs="Times New Roman"/>
          <w:sz w:val="24"/>
          <w:szCs w:val="24"/>
        </w:rPr>
        <w:t xml:space="preserve"> (</w:t>
      </w:r>
      <w:r w:rsidR="00795A0E">
        <w:rPr>
          <w:rFonts w:ascii="Times New Roman" w:hAnsi="Times New Roman" w:cs="Times New Roman"/>
          <w:sz w:val="24"/>
          <w:szCs w:val="24"/>
        </w:rPr>
        <w:t>Figure 1.2)</w:t>
      </w:r>
      <w:r w:rsidR="00517CFF">
        <w:rPr>
          <w:rFonts w:ascii="Times New Roman" w:hAnsi="Times New Roman" w:cs="Times New Roman"/>
          <w:sz w:val="24"/>
          <w:szCs w:val="24"/>
        </w:rPr>
        <w:t>.</w:t>
      </w:r>
    </w:p>
    <w:p w:rsidR="003D4420" w:rsidRDefault="003D4420" w:rsidP="00034D6C">
      <w:pPr>
        <w:rPr>
          <w:rFonts w:ascii="Times New Roman" w:hAnsi="Times New Roman" w:cs="Times New Roman"/>
          <w:sz w:val="24"/>
          <w:szCs w:val="24"/>
        </w:rPr>
      </w:pPr>
      <w:r>
        <w:rPr>
          <w:rFonts w:ascii="Times New Roman" w:hAnsi="Times New Roman" w:cs="Times New Roman"/>
          <w:sz w:val="24"/>
          <w:szCs w:val="24"/>
        </w:rPr>
        <w:t xml:space="preserve">To the research </w:t>
      </w:r>
      <w:r w:rsidR="00A97006">
        <w:rPr>
          <w:rFonts w:ascii="Times New Roman" w:hAnsi="Times New Roman" w:cs="Times New Roman"/>
          <w:sz w:val="24"/>
          <w:szCs w:val="24"/>
        </w:rPr>
        <w:t>team’s</w:t>
      </w:r>
      <w:r>
        <w:rPr>
          <w:rFonts w:ascii="Times New Roman" w:hAnsi="Times New Roman" w:cs="Times New Roman"/>
          <w:sz w:val="24"/>
          <w:szCs w:val="24"/>
        </w:rPr>
        <w:t xml:space="preserve"> dismay, the “Frequency” test resulted in only 14.7% of respondents checking the “</w:t>
      </w:r>
      <w:r w:rsidR="00A97006">
        <w:rPr>
          <w:rFonts w:ascii="Times New Roman" w:hAnsi="Times New Roman" w:cs="Times New Roman"/>
          <w:sz w:val="24"/>
          <w:szCs w:val="24"/>
        </w:rPr>
        <w:t>Se</w:t>
      </w:r>
      <w:r w:rsidR="002666C5">
        <w:rPr>
          <w:rFonts w:ascii="Times New Roman" w:hAnsi="Times New Roman" w:cs="Times New Roman"/>
          <w:sz w:val="24"/>
          <w:szCs w:val="24"/>
        </w:rPr>
        <w:t>a</w:t>
      </w:r>
      <w:r w:rsidR="00A97006">
        <w:rPr>
          <w:rFonts w:ascii="Times New Roman" w:hAnsi="Times New Roman" w:cs="Times New Roman"/>
          <w:sz w:val="24"/>
          <w:szCs w:val="24"/>
        </w:rPr>
        <w:t>rch</w:t>
      </w:r>
      <w:r>
        <w:rPr>
          <w:rFonts w:ascii="Times New Roman" w:hAnsi="Times New Roman" w:cs="Times New Roman"/>
          <w:sz w:val="24"/>
          <w:szCs w:val="24"/>
        </w:rPr>
        <w:t xml:space="preserve"> Engine” option. </w:t>
      </w:r>
      <w:r w:rsidR="00BD55D3">
        <w:rPr>
          <w:rFonts w:ascii="Times New Roman" w:hAnsi="Times New Roman" w:cs="Times New Roman"/>
          <w:sz w:val="24"/>
          <w:szCs w:val="24"/>
        </w:rPr>
        <w:t>Meaning, the research team’s hypo</w:t>
      </w:r>
      <w:r w:rsidR="007D158E">
        <w:rPr>
          <w:rFonts w:ascii="Times New Roman" w:hAnsi="Times New Roman" w:cs="Times New Roman"/>
          <w:sz w:val="24"/>
          <w:szCs w:val="24"/>
        </w:rPr>
        <w:t xml:space="preserve">thesis was proven incorrect. </w:t>
      </w:r>
      <w:r w:rsidR="00D854EF">
        <w:rPr>
          <w:rFonts w:ascii="Times New Roman" w:hAnsi="Times New Roman" w:cs="Times New Roman"/>
          <w:sz w:val="24"/>
          <w:szCs w:val="24"/>
        </w:rPr>
        <w:t>Results conclude that m</w:t>
      </w:r>
      <w:r w:rsidR="00BD55D3">
        <w:rPr>
          <w:rFonts w:ascii="Times New Roman" w:hAnsi="Times New Roman" w:cs="Times New Roman"/>
          <w:sz w:val="24"/>
          <w:szCs w:val="24"/>
        </w:rPr>
        <w:t xml:space="preserve">ost students did not </w:t>
      </w:r>
      <w:r w:rsidR="00827AAC">
        <w:rPr>
          <w:rFonts w:ascii="Times New Roman" w:hAnsi="Times New Roman" w:cs="Times New Roman"/>
          <w:sz w:val="24"/>
          <w:szCs w:val="24"/>
        </w:rPr>
        <w:t>act upon an electronic media advertisement</w:t>
      </w:r>
      <w:r w:rsidR="00FA0CB0">
        <w:rPr>
          <w:rFonts w:ascii="Times New Roman" w:hAnsi="Times New Roman" w:cs="Times New Roman"/>
          <w:sz w:val="24"/>
          <w:szCs w:val="24"/>
        </w:rPr>
        <w:t xml:space="preserve"> nor direct mailings</w:t>
      </w:r>
      <w:r w:rsidR="0057597D">
        <w:rPr>
          <w:rFonts w:ascii="Times New Roman" w:hAnsi="Times New Roman" w:cs="Times New Roman"/>
          <w:sz w:val="24"/>
          <w:szCs w:val="24"/>
        </w:rPr>
        <w:t xml:space="preserve">, </w:t>
      </w:r>
      <w:r w:rsidR="000E0126">
        <w:rPr>
          <w:rFonts w:ascii="Times New Roman" w:hAnsi="Times New Roman" w:cs="Times New Roman"/>
          <w:sz w:val="24"/>
          <w:szCs w:val="24"/>
        </w:rPr>
        <w:t xml:space="preserve">rather responded to </w:t>
      </w:r>
      <w:r w:rsidR="00827AAC">
        <w:rPr>
          <w:rFonts w:ascii="Times New Roman" w:hAnsi="Times New Roman" w:cs="Times New Roman"/>
          <w:sz w:val="24"/>
          <w:szCs w:val="24"/>
        </w:rPr>
        <w:t>word of mouth or previous personal experience</w:t>
      </w:r>
      <w:r w:rsidR="006F3E46">
        <w:rPr>
          <w:rFonts w:ascii="Times New Roman" w:hAnsi="Times New Roman" w:cs="Times New Roman"/>
          <w:sz w:val="24"/>
          <w:szCs w:val="24"/>
        </w:rPr>
        <w:t>s</w:t>
      </w:r>
      <w:r w:rsidR="00827AAC">
        <w:rPr>
          <w:rFonts w:ascii="Times New Roman" w:hAnsi="Times New Roman" w:cs="Times New Roman"/>
          <w:sz w:val="24"/>
          <w:szCs w:val="24"/>
        </w:rPr>
        <w:t xml:space="preserve"> with La Salle University </w:t>
      </w:r>
      <w:r w:rsidR="002337F4">
        <w:rPr>
          <w:rFonts w:ascii="Times New Roman" w:hAnsi="Times New Roman" w:cs="Times New Roman"/>
          <w:sz w:val="24"/>
          <w:szCs w:val="24"/>
        </w:rPr>
        <w:t xml:space="preserve">including, </w:t>
      </w:r>
      <w:r w:rsidR="00827AAC">
        <w:rPr>
          <w:rFonts w:ascii="Times New Roman" w:hAnsi="Times New Roman" w:cs="Times New Roman"/>
          <w:sz w:val="24"/>
          <w:szCs w:val="24"/>
        </w:rPr>
        <w:t>undergraduate enrollmen</w:t>
      </w:r>
      <w:r w:rsidR="002337F4">
        <w:rPr>
          <w:rFonts w:ascii="Times New Roman" w:hAnsi="Times New Roman" w:cs="Times New Roman"/>
          <w:sz w:val="24"/>
          <w:szCs w:val="24"/>
        </w:rPr>
        <w:t>t.</w:t>
      </w:r>
      <w:r w:rsidR="00AD449A">
        <w:rPr>
          <w:rFonts w:ascii="Times New Roman" w:hAnsi="Times New Roman" w:cs="Times New Roman"/>
          <w:sz w:val="24"/>
          <w:szCs w:val="24"/>
        </w:rPr>
        <w:t xml:space="preserve"> </w:t>
      </w:r>
      <w:r w:rsidR="000713B8">
        <w:rPr>
          <w:rFonts w:ascii="Times New Roman" w:hAnsi="Times New Roman" w:cs="Times New Roman"/>
          <w:sz w:val="24"/>
          <w:szCs w:val="24"/>
        </w:rPr>
        <w:t>Direct mailings resulted in only a</w:t>
      </w:r>
      <w:r w:rsidR="00DC2856">
        <w:rPr>
          <w:rFonts w:ascii="Times New Roman" w:hAnsi="Times New Roman" w:cs="Times New Roman"/>
          <w:sz w:val="24"/>
          <w:szCs w:val="24"/>
        </w:rPr>
        <w:t>n</w:t>
      </w:r>
      <w:r w:rsidR="000713B8">
        <w:rPr>
          <w:rFonts w:ascii="Times New Roman" w:hAnsi="Times New Roman" w:cs="Times New Roman"/>
          <w:sz w:val="24"/>
          <w:szCs w:val="24"/>
        </w:rPr>
        <w:t xml:space="preserve"> 8% responses rate. </w:t>
      </w:r>
    </w:p>
    <w:p w:rsidR="00A277DA" w:rsidRDefault="005C62D6" w:rsidP="00034D6C">
      <w:pPr>
        <w:rPr>
          <w:rFonts w:ascii="Times New Roman" w:hAnsi="Times New Roman" w:cs="Times New Roman"/>
          <w:sz w:val="24"/>
          <w:szCs w:val="24"/>
        </w:rPr>
      </w:pPr>
      <w:r>
        <w:rPr>
          <w:rFonts w:ascii="Times New Roman" w:hAnsi="Times New Roman" w:cs="Times New Roman"/>
          <w:sz w:val="24"/>
          <w:szCs w:val="24"/>
        </w:rPr>
        <w:t xml:space="preserve">The research team decided to further look at survey question two’s results by breaking down the responses </w:t>
      </w:r>
      <w:r w:rsidR="00B6262E">
        <w:rPr>
          <w:rFonts w:ascii="Times New Roman" w:hAnsi="Times New Roman" w:cs="Times New Roman"/>
          <w:sz w:val="24"/>
          <w:szCs w:val="24"/>
        </w:rPr>
        <w:t>to represent the separate</w:t>
      </w:r>
      <w:r w:rsidR="00AD449A">
        <w:rPr>
          <w:rFonts w:ascii="Times New Roman" w:hAnsi="Times New Roman" w:cs="Times New Roman"/>
          <w:sz w:val="24"/>
          <w:szCs w:val="24"/>
        </w:rPr>
        <w:t xml:space="preserve"> MBA program (One-</w:t>
      </w:r>
      <w:r w:rsidR="00CD34E8">
        <w:rPr>
          <w:rFonts w:ascii="Times New Roman" w:hAnsi="Times New Roman" w:cs="Times New Roman"/>
          <w:sz w:val="24"/>
          <w:szCs w:val="24"/>
        </w:rPr>
        <w:t>Year, Full-time and Part-time)</w:t>
      </w:r>
      <w:r w:rsidR="00CC1B4E">
        <w:rPr>
          <w:rFonts w:ascii="Times New Roman" w:hAnsi="Times New Roman" w:cs="Times New Roman"/>
          <w:sz w:val="24"/>
          <w:szCs w:val="24"/>
        </w:rPr>
        <w:t xml:space="preserve"> results</w:t>
      </w:r>
      <w:r w:rsidR="00ED7970">
        <w:rPr>
          <w:rFonts w:ascii="Times New Roman" w:hAnsi="Times New Roman" w:cs="Times New Roman"/>
          <w:sz w:val="24"/>
          <w:szCs w:val="24"/>
        </w:rPr>
        <w:t>.</w:t>
      </w:r>
      <w:r w:rsidR="00B6262E">
        <w:rPr>
          <w:rFonts w:ascii="Times New Roman" w:hAnsi="Times New Roman" w:cs="Times New Roman"/>
          <w:sz w:val="24"/>
          <w:szCs w:val="24"/>
        </w:rPr>
        <w:t xml:space="preserve"> </w:t>
      </w:r>
      <w:r w:rsidR="00ED7970">
        <w:rPr>
          <w:rFonts w:ascii="Times New Roman" w:hAnsi="Times New Roman" w:cs="Times New Roman"/>
          <w:sz w:val="24"/>
          <w:szCs w:val="24"/>
        </w:rPr>
        <w:t>R</w:t>
      </w:r>
      <w:r w:rsidR="005D337B">
        <w:rPr>
          <w:rFonts w:ascii="Times New Roman" w:hAnsi="Times New Roman" w:cs="Times New Roman"/>
          <w:sz w:val="24"/>
          <w:szCs w:val="24"/>
        </w:rPr>
        <w:t>esults from</w:t>
      </w:r>
      <w:r w:rsidR="00ED7970">
        <w:rPr>
          <w:rFonts w:ascii="Times New Roman" w:hAnsi="Times New Roman" w:cs="Times New Roman"/>
          <w:sz w:val="24"/>
          <w:szCs w:val="24"/>
        </w:rPr>
        <w:t xml:space="preserve"> the </w:t>
      </w:r>
      <w:r w:rsidR="00696643">
        <w:rPr>
          <w:rFonts w:ascii="Times New Roman" w:hAnsi="Times New Roman" w:cs="Times New Roman"/>
          <w:sz w:val="24"/>
          <w:szCs w:val="24"/>
        </w:rPr>
        <w:t>One-Year La Salle University</w:t>
      </w:r>
      <w:r>
        <w:rPr>
          <w:rFonts w:ascii="Times New Roman" w:hAnsi="Times New Roman" w:cs="Times New Roman"/>
          <w:sz w:val="24"/>
          <w:szCs w:val="24"/>
        </w:rPr>
        <w:t xml:space="preserve"> students</w:t>
      </w:r>
      <w:r w:rsidR="005D337B">
        <w:rPr>
          <w:rFonts w:ascii="Times New Roman" w:hAnsi="Times New Roman" w:cs="Times New Roman"/>
          <w:sz w:val="24"/>
          <w:szCs w:val="24"/>
        </w:rPr>
        <w:t xml:space="preserve"> proves the majority (41%) selected the “other” option, followed by (25%) Social Media and (25%) radio promotions</w:t>
      </w:r>
      <w:r w:rsidR="00A277DA">
        <w:rPr>
          <w:rFonts w:ascii="Times New Roman" w:hAnsi="Times New Roman" w:cs="Times New Roman"/>
          <w:sz w:val="24"/>
          <w:szCs w:val="24"/>
        </w:rPr>
        <w:t xml:space="preserve"> (Figure 2.1).</w:t>
      </w:r>
    </w:p>
    <w:p w:rsidR="004B5005" w:rsidRDefault="004B5005" w:rsidP="00034D6C">
      <w:pPr>
        <w:rPr>
          <w:rFonts w:ascii="Times New Roman" w:hAnsi="Times New Roman" w:cs="Times New Roman"/>
          <w:sz w:val="24"/>
          <w:szCs w:val="24"/>
        </w:rPr>
      </w:pPr>
      <w:r>
        <w:rPr>
          <w:rFonts w:ascii="Times New Roman" w:hAnsi="Times New Roman" w:cs="Times New Roman"/>
          <w:sz w:val="24"/>
          <w:szCs w:val="24"/>
        </w:rPr>
        <w:t>Full-time student responses concluded that 64.7% of students first heard of La Salle University’s program by word of mouth, followed by</w:t>
      </w:r>
      <w:r w:rsidR="0028467C">
        <w:rPr>
          <w:rFonts w:ascii="Times New Roman" w:hAnsi="Times New Roman" w:cs="Times New Roman"/>
          <w:sz w:val="24"/>
          <w:szCs w:val="24"/>
        </w:rPr>
        <w:t xml:space="preserve"> 17</w:t>
      </w:r>
      <w:r w:rsidR="00336356">
        <w:rPr>
          <w:rFonts w:ascii="Times New Roman" w:hAnsi="Times New Roman" w:cs="Times New Roman"/>
          <w:sz w:val="24"/>
          <w:szCs w:val="24"/>
        </w:rPr>
        <w:t xml:space="preserve"> %</w:t>
      </w:r>
      <w:r w:rsidR="0028467C">
        <w:rPr>
          <w:rFonts w:ascii="Times New Roman" w:hAnsi="Times New Roman" w:cs="Times New Roman"/>
          <w:sz w:val="24"/>
          <w:szCs w:val="24"/>
        </w:rPr>
        <w:t xml:space="preserve"> selecting the “other” option, and thirdly</w:t>
      </w:r>
      <w:r w:rsidR="00336356">
        <w:rPr>
          <w:rFonts w:ascii="Times New Roman" w:hAnsi="Times New Roman" w:cs="Times New Roman"/>
          <w:sz w:val="24"/>
          <w:szCs w:val="24"/>
        </w:rPr>
        <w:t>, a</w:t>
      </w:r>
      <w:r w:rsidR="0028467C">
        <w:rPr>
          <w:rFonts w:ascii="Times New Roman" w:hAnsi="Times New Roman" w:cs="Times New Roman"/>
          <w:sz w:val="24"/>
          <w:szCs w:val="24"/>
        </w:rPr>
        <w:t xml:space="preserve"> tie between search engine and direct mailing</w:t>
      </w:r>
      <w:r w:rsidR="00336356">
        <w:rPr>
          <w:rFonts w:ascii="Times New Roman" w:hAnsi="Times New Roman" w:cs="Times New Roman"/>
          <w:sz w:val="24"/>
          <w:szCs w:val="24"/>
        </w:rPr>
        <w:t>s</w:t>
      </w:r>
      <w:r w:rsidR="0028467C">
        <w:rPr>
          <w:rFonts w:ascii="Times New Roman" w:hAnsi="Times New Roman" w:cs="Times New Roman"/>
          <w:sz w:val="24"/>
          <w:szCs w:val="24"/>
        </w:rPr>
        <w:t xml:space="preserve"> </w:t>
      </w:r>
      <w:r w:rsidR="00AE58A2">
        <w:rPr>
          <w:rFonts w:ascii="Times New Roman" w:hAnsi="Times New Roman" w:cs="Times New Roman"/>
          <w:sz w:val="24"/>
          <w:szCs w:val="24"/>
        </w:rPr>
        <w:t>at 11.8%</w:t>
      </w:r>
      <w:r w:rsidR="00C06E78">
        <w:rPr>
          <w:rFonts w:ascii="Times New Roman" w:hAnsi="Times New Roman" w:cs="Times New Roman"/>
          <w:sz w:val="24"/>
          <w:szCs w:val="24"/>
        </w:rPr>
        <w:t xml:space="preserve"> </w:t>
      </w:r>
      <w:r w:rsidR="00A277DA">
        <w:rPr>
          <w:rFonts w:ascii="Times New Roman" w:hAnsi="Times New Roman" w:cs="Times New Roman"/>
          <w:sz w:val="24"/>
          <w:szCs w:val="24"/>
        </w:rPr>
        <w:t>(Figure 2.1).</w:t>
      </w:r>
    </w:p>
    <w:p w:rsidR="00F070C3" w:rsidRDefault="00F070C3" w:rsidP="00034D6C">
      <w:pPr>
        <w:rPr>
          <w:rFonts w:ascii="Times New Roman" w:hAnsi="Times New Roman" w:cs="Times New Roman"/>
          <w:sz w:val="24"/>
          <w:szCs w:val="24"/>
        </w:rPr>
      </w:pPr>
      <w:r>
        <w:rPr>
          <w:rFonts w:ascii="Times New Roman" w:hAnsi="Times New Roman" w:cs="Times New Roman"/>
          <w:sz w:val="24"/>
          <w:szCs w:val="24"/>
        </w:rPr>
        <w:t>Part-time and Saturday La Salle University MBA students</w:t>
      </w:r>
      <w:r w:rsidR="003E5FF7">
        <w:rPr>
          <w:rFonts w:ascii="Times New Roman" w:hAnsi="Times New Roman" w:cs="Times New Roman"/>
          <w:sz w:val="24"/>
          <w:szCs w:val="24"/>
        </w:rPr>
        <w:t xml:space="preserve"> followed sui</w:t>
      </w:r>
      <w:r w:rsidR="00FF2C03">
        <w:rPr>
          <w:rFonts w:ascii="Times New Roman" w:hAnsi="Times New Roman" w:cs="Times New Roman"/>
          <w:sz w:val="24"/>
          <w:szCs w:val="24"/>
        </w:rPr>
        <w:t xml:space="preserve">t with the Full-time program results. Ranking word of mouth (50%) the highest response, followed by </w:t>
      </w:r>
      <w:r w:rsidR="0063573E">
        <w:rPr>
          <w:rFonts w:ascii="Times New Roman" w:hAnsi="Times New Roman" w:cs="Times New Roman"/>
          <w:sz w:val="24"/>
          <w:szCs w:val="24"/>
        </w:rPr>
        <w:t>“other” (30</w:t>
      </w:r>
      <w:r w:rsidR="00C06E78">
        <w:rPr>
          <w:rFonts w:ascii="Times New Roman" w:hAnsi="Times New Roman" w:cs="Times New Roman"/>
          <w:sz w:val="24"/>
          <w:szCs w:val="24"/>
        </w:rPr>
        <w:t xml:space="preserve">%) and radio promotions (10.9%) </w:t>
      </w:r>
      <w:r w:rsidR="00A277DA">
        <w:rPr>
          <w:rFonts w:ascii="Times New Roman" w:hAnsi="Times New Roman" w:cs="Times New Roman"/>
          <w:sz w:val="24"/>
          <w:szCs w:val="24"/>
        </w:rPr>
        <w:t>(Figure 2.1).</w:t>
      </w:r>
    </w:p>
    <w:p w:rsidR="00685485" w:rsidRDefault="00685485" w:rsidP="00034D6C">
      <w:pPr>
        <w:rPr>
          <w:rFonts w:ascii="Times New Roman" w:hAnsi="Times New Roman" w:cs="Times New Roman"/>
          <w:sz w:val="24"/>
          <w:szCs w:val="24"/>
        </w:rPr>
      </w:pPr>
    </w:p>
    <w:p w:rsidR="00685485" w:rsidRDefault="00DD08B7" w:rsidP="00685485">
      <w:pPr>
        <w:pStyle w:val="Heading2"/>
        <w:spacing w:before="0" w:line="240" w:lineRule="auto"/>
      </w:pPr>
      <w:bookmarkStart w:id="13" w:name="_Toc291587259"/>
      <w:r>
        <w:t>How c</w:t>
      </w:r>
      <w:r w:rsidR="00E650B2">
        <w:t xml:space="preserve">urrent La Salle University MBA </w:t>
      </w:r>
      <w:r w:rsidR="004856E4">
        <w:t>s</w:t>
      </w:r>
      <w:r w:rsidR="00E650B2">
        <w:t xml:space="preserve">tudents </w:t>
      </w:r>
      <w:r w:rsidR="004856E4">
        <w:t>found their program</w:t>
      </w:r>
      <w:r>
        <w:t>?</w:t>
      </w:r>
      <w:bookmarkEnd w:id="13"/>
    </w:p>
    <w:p w:rsidR="00264B48" w:rsidRDefault="00880C68" w:rsidP="00264B48">
      <w:pPr>
        <w:rPr>
          <w:rFonts w:ascii="Times New Roman" w:hAnsi="Times New Roman" w:cs="Times New Roman"/>
          <w:b/>
          <w:sz w:val="24"/>
          <w:szCs w:val="24"/>
        </w:rPr>
      </w:pPr>
      <w:r>
        <w:rPr>
          <w:rFonts w:ascii="Times New Roman" w:hAnsi="Times New Roman" w:cs="Times New Roman"/>
          <w:b/>
          <w:sz w:val="24"/>
          <w:szCs w:val="24"/>
        </w:rPr>
        <w:t xml:space="preserve">H2: Students find programs through search engines. </w:t>
      </w:r>
    </w:p>
    <w:p w:rsidR="00880C68" w:rsidRDefault="0010626B" w:rsidP="00264B48">
      <w:pPr>
        <w:rPr>
          <w:rFonts w:ascii="Times New Roman" w:hAnsi="Times New Roman" w:cs="Times New Roman"/>
          <w:sz w:val="24"/>
          <w:szCs w:val="24"/>
        </w:rPr>
      </w:pPr>
      <w:r>
        <w:rPr>
          <w:rFonts w:ascii="Times New Roman" w:hAnsi="Times New Roman" w:cs="Times New Roman"/>
          <w:sz w:val="24"/>
          <w:szCs w:val="24"/>
        </w:rPr>
        <w:t xml:space="preserve">The research team used survey question two to determine the accuracy of our proposed hypotheses that students would be more likely to search for an MBA program by means of search engines. </w:t>
      </w:r>
    </w:p>
    <w:p w:rsidR="00374C2B" w:rsidRDefault="0004382F" w:rsidP="00374C2B">
      <w:pPr>
        <w:rPr>
          <w:rFonts w:ascii="Times New Roman" w:hAnsi="Times New Roman" w:cs="Times New Roman"/>
          <w:sz w:val="24"/>
          <w:szCs w:val="24"/>
        </w:rPr>
      </w:pPr>
      <w:r>
        <w:rPr>
          <w:rFonts w:ascii="Times New Roman" w:hAnsi="Times New Roman" w:cs="Times New Roman"/>
          <w:sz w:val="24"/>
          <w:szCs w:val="24"/>
        </w:rPr>
        <w:t xml:space="preserve">In running a “Frequency” test, results conclude that students were more likely to have found information regarding La Salle University’s MBA programs by word of mouth (48%), followed </w:t>
      </w:r>
      <w:r>
        <w:rPr>
          <w:rFonts w:ascii="Times New Roman" w:hAnsi="Times New Roman" w:cs="Times New Roman"/>
          <w:sz w:val="24"/>
          <w:szCs w:val="24"/>
        </w:rPr>
        <w:lastRenderedPageBreak/>
        <w:t xml:space="preserve">by “other” at 29%. </w:t>
      </w:r>
      <w:r w:rsidR="00374C2B">
        <w:rPr>
          <w:rFonts w:ascii="Times New Roman" w:hAnsi="Times New Roman" w:cs="Times New Roman"/>
          <w:sz w:val="24"/>
          <w:szCs w:val="24"/>
        </w:rPr>
        <w:t xml:space="preserve">The “other” responses option was included to allow participants to provide an additional response by means of a text box. The “other” responses included: AACSB Accreditation, education fair, La Salle University Undergraduate, GMAT website, etc. </w:t>
      </w:r>
      <w:r w:rsidR="00815920">
        <w:rPr>
          <w:rFonts w:ascii="Times New Roman" w:hAnsi="Times New Roman" w:cs="Times New Roman"/>
          <w:sz w:val="24"/>
          <w:szCs w:val="24"/>
        </w:rPr>
        <w:t xml:space="preserve">(Figure 1.2). </w:t>
      </w:r>
      <w:r w:rsidR="00364E46">
        <w:rPr>
          <w:rFonts w:ascii="Times New Roman" w:hAnsi="Times New Roman" w:cs="Times New Roman"/>
          <w:sz w:val="24"/>
          <w:szCs w:val="24"/>
        </w:rPr>
        <w:t xml:space="preserve">Search engines ranked third at 14.7%, closely followed by radio promotions 12%. </w:t>
      </w:r>
    </w:p>
    <w:p w:rsidR="00764D3B" w:rsidRDefault="00764D3B" w:rsidP="00374C2B">
      <w:pPr>
        <w:rPr>
          <w:rFonts w:ascii="Times New Roman" w:hAnsi="Times New Roman" w:cs="Times New Roman"/>
          <w:sz w:val="24"/>
          <w:szCs w:val="24"/>
        </w:rPr>
      </w:pPr>
      <w:r>
        <w:rPr>
          <w:rFonts w:ascii="Times New Roman" w:hAnsi="Times New Roman" w:cs="Times New Roman"/>
          <w:sz w:val="24"/>
          <w:szCs w:val="24"/>
        </w:rPr>
        <w:t>Running a “Frequency”</w:t>
      </w:r>
      <w:r w:rsidR="003A43B1">
        <w:rPr>
          <w:rFonts w:ascii="Times New Roman" w:hAnsi="Times New Roman" w:cs="Times New Roman"/>
          <w:sz w:val="24"/>
          <w:szCs w:val="24"/>
        </w:rPr>
        <w:t xml:space="preserve"> test to </w:t>
      </w:r>
      <w:r w:rsidR="00474DFA">
        <w:rPr>
          <w:rFonts w:ascii="Times New Roman" w:hAnsi="Times New Roman" w:cs="Times New Roman"/>
          <w:sz w:val="24"/>
          <w:szCs w:val="24"/>
        </w:rPr>
        <w:t>determine</w:t>
      </w:r>
      <w:r w:rsidR="003A43B1">
        <w:rPr>
          <w:rFonts w:ascii="Times New Roman" w:hAnsi="Times New Roman" w:cs="Times New Roman"/>
          <w:sz w:val="24"/>
          <w:szCs w:val="24"/>
        </w:rPr>
        <w:t xml:space="preserve"> the significance between the different La Salle University MBA programs (One Year, Full-time and Part-time), </w:t>
      </w:r>
      <w:r w:rsidR="001D0536">
        <w:rPr>
          <w:rFonts w:ascii="Times New Roman" w:hAnsi="Times New Roman" w:cs="Times New Roman"/>
          <w:sz w:val="24"/>
          <w:szCs w:val="24"/>
        </w:rPr>
        <w:t xml:space="preserve">One Year La Salle University students ranked </w:t>
      </w:r>
      <w:r w:rsidR="00A45203">
        <w:rPr>
          <w:rFonts w:ascii="Times New Roman" w:hAnsi="Times New Roman" w:cs="Times New Roman"/>
          <w:sz w:val="24"/>
          <w:szCs w:val="24"/>
        </w:rPr>
        <w:t>search engines</w:t>
      </w:r>
      <w:r w:rsidR="001D0536">
        <w:rPr>
          <w:rFonts w:ascii="Times New Roman" w:hAnsi="Times New Roman" w:cs="Times New Roman"/>
          <w:sz w:val="24"/>
          <w:szCs w:val="24"/>
        </w:rPr>
        <w:t xml:space="preserve"> </w:t>
      </w:r>
      <w:r w:rsidR="00A45203">
        <w:rPr>
          <w:rFonts w:ascii="Times New Roman" w:hAnsi="Times New Roman" w:cs="Times New Roman"/>
          <w:sz w:val="24"/>
          <w:szCs w:val="24"/>
        </w:rPr>
        <w:t xml:space="preserve">(25%) as their second highest </w:t>
      </w:r>
      <w:r w:rsidR="00E671A3">
        <w:rPr>
          <w:rFonts w:ascii="Times New Roman" w:hAnsi="Times New Roman" w:cs="Times New Roman"/>
          <w:sz w:val="24"/>
          <w:szCs w:val="24"/>
        </w:rPr>
        <w:t xml:space="preserve">means of searching for MBA program information. </w:t>
      </w:r>
    </w:p>
    <w:p w:rsidR="00AF01AD" w:rsidRDefault="00AF01AD" w:rsidP="00374C2B">
      <w:pPr>
        <w:rPr>
          <w:rFonts w:ascii="Times New Roman" w:hAnsi="Times New Roman" w:cs="Times New Roman"/>
          <w:sz w:val="24"/>
          <w:szCs w:val="24"/>
        </w:rPr>
      </w:pPr>
      <w:r>
        <w:rPr>
          <w:rFonts w:ascii="Times New Roman" w:hAnsi="Times New Roman" w:cs="Times New Roman"/>
          <w:sz w:val="24"/>
          <w:szCs w:val="24"/>
        </w:rPr>
        <w:t>Survey question 13 asked respondents what th</w:t>
      </w:r>
      <w:r w:rsidR="00E20598">
        <w:rPr>
          <w:rFonts w:ascii="Times New Roman" w:hAnsi="Times New Roman" w:cs="Times New Roman"/>
          <w:sz w:val="24"/>
          <w:szCs w:val="24"/>
        </w:rPr>
        <w:t>eir preferred search engines is?</w:t>
      </w:r>
      <w:r w:rsidR="00425363">
        <w:rPr>
          <w:rFonts w:ascii="Times New Roman" w:hAnsi="Times New Roman" w:cs="Times New Roman"/>
          <w:sz w:val="24"/>
          <w:szCs w:val="24"/>
        </w:rPr>
        <w:t xml:space="preserve"> Results concluded that about 99.5% ranked google.com a</w:t>
      </w:r>
      <w:r w:rsidR="00F77447">
        <w:rPr>
          <w:rFonts w:ascii="Times New Roman" w:hAnsi="Times New Roman" w:cs="Times New Roman"/>
          <w:sz w:val="24"/>
          <w:szCs w:val="24"/>
        </w:rPr>
        <w:t xml:space="preserve">s their preferred search engine (Figure 3.1). </w:t>
      </w:r>
      <w:r w:rsidR="00D94C09">
        <w:rPr>
          <w:rFonts w:ascii="Times New Roman" w:hAnsi="Times New Roman" w:cs="Times New Roman"/>
          <w:sz w:val="24"/>
          <w:szCs w:val="24"/>
        </w:rPr>
        <w:t xml:space="preserve"> </w:t>
      </w:r>
    </w:p>
    <w:p w:rsidR="004E11D8" w:rsidRDefault="0045733B" w:rsidP="00374C2B">
      <w:pPr>
        <w:rPr>
          <w:rFonts w:ascii="Times New Roman" w:hAnsi="Times New Roman" w:cs="Times New Roman"/>
          <w:sz w:val="24"/>
          <w:szCs w:val="24"/>
        </w:rPr>
      </w:pPr>
      <w:r>
        <w:rPr>
          <w:rFonts w:ascii="Times New Roman" w:hAnsi="Times New Roman" w:cs="Times New Roman"/>
          <w:sz w:val="24"/>
          <w:szCs w:val="24"/>
        </w:rPr>
        <w:t xml:space="preserve">The research team, decided to take the question even further and ask respondents (survey questions 14) what were the keywords or phrases used when searching for a MBA program. Respondents were directed to check all that apply. </w:t>
      </w:r>
      <w:r w:rsidR="00E72592">
        <w:rPr>
          <w:rFonts w:ascii="Times New Roman" w:hAnsi="Times New Roman" w:cs="Times New Roman"/>
          <w:sz w:val="24"/>
          <w:szCs w:val="24"/>
        </w:rPr>
        <w:t>Results conclude that the majority of respondents (potential La Salle University MBA students) searched for MBA program information via google.com using keywords of “</w:t>
      </w:r>
      <w:r w:rsidR="00EC07E1">
        <w:rPr>
          <w:rFonts w:ascii="Times New Roman" w:hAnsi="Times New Roman" w:cs="Times New Roman"/>
          <w:sz w:val="24"/>
          <w:szCs w:val="24"/>
        </w:rPr>
        <w:t>MBA program in Philadelphia, PA</w:t>
      </w:r>
      <w:r w:rsidR="00EC07E1" w:rsidRPr="001316B1">
        <w:rPr>
          <w:rFonts w:ascii="Times New Roman" w:hAnsi="Times New Roman" w:cs="Times New Roman"/>
          <w:sz w:val="24"/>
          <w:szCs w:val="24"/>
        </w:rPr>
        <w:t>” (</w:t>
      </w:r>
      <w:r w:rsidR="001316B1" w:rsidRPr="001316B1">
        <w:rPr>
          <w:rFonts w:ascii="Times New Roman" w:hAnsi="Times New Roman" w:cs="Times New Roman"/>
          <w:sz w:val="24"/>
          <w:szCs w:val="24"/>
        </w:rPr>
        <w:t>52</w:t>
      </w:r>
      <w:r w:rsidR="00EC07E1" w:rsidRPr="001316B1">
        <w:rPr>
          <w:rFonts w:ascii="Times New Roman" w:hAnsi="Times New Roman" w:cs="Times New Roman"/>
          <w:sz w:val="24"/>
          <w:szCs w:val="24"/>
        </w:rPr>
        <w:t xml:space="preserve">%), </w:t>
      </w:r>
      <w:r w:rsidR="00EC07E1">
        <w:rPr>
          <w:rFonts w:ascii="Times New Roman" w:hAnsi="Times New Roman" w:cs="Times New Roman"/>
          <w:sz w:val="24"/>
          <w:szCs w:val="24"/>
        </w:rPr>
        <w:t>“MBA program”</w:t>
      </w:r>
      <w:r w:rsidR="001316B1">
        <w:rPr>
          <w:rFonts w:ascii="Times New Roman" w:hAnsi="Times New Roman" w:cs="Times New Roman"/>
          <w:sz w:val="24"/>
          <w:szCs w:val="24"/>
        </w:rPr>
        <w:t>(27%)</w:t>
      </w:r>
      <w:r w:rsidR="00EC07E1">
        <w:rPr>
          <w:rFonts w:ascii="Times New Roman" w:hAnsi="Times New Roman" w:cs="Times New Roman"/>
          <w:sz w:val="24"/>
          <w:szCs w:val="24"/>
        </w:rPr>
        <w:t>, “Part-time MBA Programs”</w:t>
      </w:r>
      <w:r w:rsidR="00621E8D">
        <w:rPr>
          <w:rFonts w:ascii="Times New Roman" w:hAnsi="Times New Roman" w:cs="Times New Roman"/>
          <w:sz w:val="24"/>
          <w:szCs w:val="24"/>
        </w:rPr>
        <w:t>(25%)</w:t>
      </w:r>
      <w:r w:rsidR="00EC07E1">
        <w:rPr>
          <w:rFonts w:ascii="Times New Roman" w:hAnsi="Times New Roman" w:cs="Times New Roman"/>
          <w:sz w:val="24"/>
          <w:szCs w:val="24"/>
        </w:rPr>
        <w:t xml:space="preserve">, and AACSB </w:t>
      </w:r>
      <w:r w:rsidR="00F01CCB">
        <w:rPr>
          <w:rFonts w:ascii="Times New Roman" w:hAnsi="Times New Roman" w:cs="Times New Roman"/>
          <w:sz w:val="24"/>
          <w:szCs w:val="24"/>
        </w:rPr>
        <w:t>accredited</w:t>
      </w:r>
      <w:r w:rsidR="00EC07E1">
        <w:rPr>
          <w:rFonts w:ascii="Times New Roman" w:hAnsi="Times New Roman" w:cs="Times New Roman"/>
          <w:sz w:val="24"/>
          <w:szCs w:val="24"/>
        </w:rPr>
        <w:t xml:space="preserve"> MBA” </w:t>
      </w:r>
      <w:r w:rsidR="00795169">
        <w:rPr>
          <w:rFonts w:ascii="Times New Roman" w:hAnsi="Times New Roman" w:cs="Times New Roman"/>
          <w:sz w:val="24"/>
          <w:szCs w:val="24"/>
        </w:rPr>
        <w:t>(20%)</w:t>
      </w:r>
      <w:r w:rsidR="004E7D77">
        <w:rPr>
          <w:rFonts w:ascii="Times New Roman" w:hAnsi="Times New Roman" w:cs="Times New Roman"/>
          <w:sz w:val="24"/>
          <w:szCs w:val="24"/>
        </w:rPr>
        <w:t xml:space="preserve"> </w:t>
      </w:r>
      <w:r w:rsidR="0047019B">
        <w:rPr>
          <w:rFonts w:ascii="Times New Roman" w:hAnsi="Times New Roman" w:cs="Times New Roman"/>
          <w:sz w:val="24"/>
          <w:szCs w:val="24"/>
        </w:rPr>
        <w:t xml:space="preserve">(Figure 3.2). </w:t>
      </w:r>
      <w:r w:rsidR="00A804E5">
        <w:rPr>
          <w:rFonts w:ascii="Times New Roman" w:hAnsi="Times New Roman" w:cs="Times New Roman"/>
          <w:sz w:val="24"/>
          <w:szCs w:val="24"/>
        </w:rPr>
        <w:t xml:space="preserve"> </w:t>
      </w:r>
    </w:p>
    <w:p w:rsidR="00975001" w:rsidRDefault="00975001" w:rsidP="00374C2B">
      <w:pPr>
        <w:rPr>
          <w:rFonts w:ascii="Times New Roman" w:hAnsi="Times New Roman" w:cs="Times New Roman"/>
          <w:sz w:val="24"/>
          <w:szCs w:val="24"/>
        </w:rPr>
      </w:pPr>
      <w:r>
        <w:rPr>
          <w:rFonts w:ascii="Times New Roman" w:hAnsi="Times New Roman" w:cs="Times New Roman"/>
          <w:sz w:val="24"/>
          <w:szCs w:val="24"/>
        </w:rPr>
        <w:t xml:space="preserve">Results conclude that </w:t>
      </w:r>
      <w:r w:rsidR="00F312D7">
        <w:rPr>
          <w:rFonts w:ascii="Times New Roman" w:hAnsi="Times New Roman" w:cs="Times New Roman"/>
          <w:sz w:val="24"/>
          <w:szCs w:val="24"/>
        </w:rPr>
        <w:t xml:space="preserve">it is </w:t>
      </w:r>
      <w:r>
        <w:rPr>
          <w:rFonts w:ascii="Times New Roman" w:hAnsi="Times New Roman" w:cs="Times New Roman"/>
          <w:sz w:val="24"/>
          <w:szCs w:val="24"/>
        </w:rPr>
        <w:t xml:space="preserve">more significant to target </w:t>
      </w:r>
      <w:r w:rsidR="00DF5A89">
        <w:rPr>
          <w:rFonts w:ascii="Times New Roman" w:hAnsi="Times New Roman" w:cs="Times New Roman"/>
          <w:sz w:val="24"/>
          <w:szCs w:val="24"/>
        </w:rPr>
        <w:t>search engine advertisements towards the La Salle University MBA One Year program versus the Full-time o</w:t>
      </w:r>
      <w:r w:rsidR="00C65411">
        <w:rPr>
          <w:rFonts w:ascii="Times New Roman" w:hAnsi="Times New Roman" w:cs="Times New Roman"/>
          <w:sz w:val="24"/>
          <w:szCs w:val="24"/>
        </w:rPr>
        <w:t xml:space="preserve">r Part-time programs. </w:t>
      </w:r>
      <w:r w:rsidR="00164B6C">
        <w:rPr>
          <w:rFonts w:ascii="Times New Roman" w:hAnsi="Times New Roman" w:cs="Times New Roman"/>
          <w:sz w:val="24"/>
          <w:szCs w:val="24"/>
        </w:rPr>
        <w:t xml:space="preserve">It is also more beneficial to for La Salle University to focus their efforts </w:t>
      </w:r>
      <w:r w:rsidR="00E532BE">
        <w:rPr>
          <w:rFonts w:ascii="Times New Roman" w:hAnsi="Times New Roman" w:cs="Times New Roman"/>
          <w:sz w:val="24"/>
          <w:szCs w:val="24"/>
        </w:rPr>
        <w:t xml:space="preserve">on keyword placement for “MBA programs in Philadelphia, PA and AACSB accredited MBA. </w:t>
      </w:r>
    </w:p>
    <w:p w:rsidR="0071001C" w:rsidRDefault="0071001C" w:rsidP="0071001C">
      <w:pPr>
        <w:pStyle w:val="Heading2"/>
        <w:spacing w:before="0" w:line="240" w:lineRule="auto"/>
      </w:pPr>
    </w:p>
    <w:p w:rsidR="0071001C" w:rsidRDefault="00C87848" w:rsidP="0071001C">
      <w:pPr>
        <w:pStyle w:val="Heading2"/>
        <w:spacing w:before="0" w:line="240" w:lineRule="auto"/>
      </w:pPr>
      <w:bookmarkStart w:id="14" w:name="_Toc291587260"/>
      <w:r>
        <w:t xml:space="preserve">What program characterizes </w:t>
      </w:r>
      <w:r w:rsidR="00CB67D3">
        <w:t>are</w:t>
      </w:r>
      <w:r>
        <w:t xml:space="preserve"> important</w:t>
      </w:r>
      <w:r w:rsidR="00922098">
        <w:t xml:space="preserve"> to MBA students?</w:t>
      </w:r>
      <w:bookmarkEnd w:id="14"/>
    </w:p>
    <w:p w:rsidR="00C87848" w:rsidRDefault="00C87848" w:rsidP="00C87848">
      <w:pPr>
        <w:rPr>
          <w:rFonts w:ascii="Times New Roman" w:hAnsi="Times New Roman" w:cs="Times New Roman"/>
          <w:b/>
          <w:sz w:val="24"/>
          <w:szCs w:val="24"/>
        </w:rPr>
      </w:pPr>
      <w:r>
        <w:rPr>
          <w:rFonts w:ascii="Times New Roman" w:hAnsi="Times New Roman" w:cs="Times New Roman"/>
          <w:b/>
          <w:sz w:val="24"/>
          <w:szCs w:val="24"/>
        </w:rPr>
        <w:t xml:space="preserve">H3: Students choose programs based on price, location, and program outline. </w:t>
      </w:r>
    </w:p>
    <w:p w:rsidR="00FA245B" w:rsidRDefault="00EF0AF9" w:rsidP="00C87848">
      <w:pPr>
        <w:rPr>
          <w:rFonts w:ascii="Times New Roman" w:hAnsi="Times New Roman" w:cs="Times New Roman"/>
          <w:sz w:val="24"/>
          <w:szCs w:val="24"/>
        </w:rPr>
      </w:pPr>
      <w:r>
        <w:rPr>
          <w:rFonts w:ascii="Times New Roman" w:hAnsi="Times New Roman" w:cs="Times New Roman"/>
          <w:sz w:val="24"/>
          <w:szCs w:val="24"/>
        </w:rPr>
        <w:t xml:space="preserve">The research team ran a “Frequency” test </w:t>
      </w:r>
      <w:r w:rsidR="00365F00">
        <w:rPr>
          <w:rFonts w:ascii="Times New Roman" w:hAnsi="Times New Roman" w:cs="Times New Roman"/>
          <w:sz w:val="24"/>
          <w:szCs w:val="24"/>
        </w:rPr>
        <w:t xml:space="preserve">to conclude what MBA program characteristics were most important to students. </w:t>
      </w:r>
      <w:r w:rsidR="0008741B">
        <w:rPr>
          <w:rFonts w:ascii="Times New Roman" w:hAnsi="Times New Roman" w:cs="Times New Roman"/>
          <w:sz w:val="24"/>
          <w:szCs w:val="24"/>
        </w:rPr>
        <w:t xml:space="preserve">Survey question five was developed to determine the importance of certain factors to respondents. </w:t>
      </w:r>
      <w:r w:rsidR="00F431A8">
        <w:rPr>
          <w:rFonts w:ascii="Times New Roman" w:hAnsi="Times New Roman" w:cs="Times New Roman"/>
          <w:sz w:val="24"/>
          <w:szCs w:val="24"/>
        </w:rPr>
        <w:t xml:space="preserve">Results concluded </w:t>
      </w:r>
      <w:r w:rsidR="0023588B">
        <w:rPr>
          <w:rFonts w:ascii="Times New Roman" w:hAnsi="Times New Roman" w:cs="Times New Roman"/>
          <w:sz w:val="24"/>
          <w:szCs w:val="24"/>
        </w:rPr>
        <w:t>that price</w:t>
      </w:r>
      <w:r w:rsidR="00C22412">
        <w:rPr>
          <w:rFonts w:ascii="Times New Roman" w:hAnsi="Times New Roman" w:cs="Times New Roman"/>
          <w:sz w:val="24"/>
          <w:szCs w:val="24"/>
        </w:rPr>
        <w:t xml:space="preserve"> </w:t>
      </w:r>
      <w:r w:rsidR="00CB77A2">
        <w:rPr>
          <w:rFonts w:ascii="Times New Roman" w:hAnsi="Times New Roman" w:cs="Times New Roman"/>
          <w:sz w:val="24"/>
          <w:szCs w:val="24"/>
        </w:rPr>
        <w:t>and location</w:t>
      </w:r>
      <w:r w:rsidR="00C22412">
        <w:rPr>
          <w:rFonts w:ascii="Times New Roman" w:hAnsi="Times New Roman" w:cs="Times New Roman"/>
          <w:sz w:val="24"/>
          <w:szCs w:val="24"/>
        </w:rPr>
        <w:t xml:space="preserve"> </w:t>
      </w:r>
      <w:r w:rsidR="00AD40E1">
        <w:rPr>
          <w:rFonts w:ascii="Times New Roman" w:hAnsi="Times New Roman" w:cs="Times New Roman"/>
          <w:sz w:val="24"/>
          <w:szCs w:val="24"/>
        </w:rPr>
        <w:t>were of the</w:t>
      </w:r>
      <w:r w:rsidR="0023588B">
        <w:rPr>
          <w:rFonts w:ascii="Times New Roman" w:hAnsi="Times New Roman" w:cs="Times New Roman"/>
          <w:sz w:val="24"/>
          <w:szCs w:val="24"/>
        </w:rPr>
        <w:t xml:space="preserve"> greatest importance to potential MBA students when selecting</w:t>
      </w:r>
      <w:r w:rsidR="00F959E9">
        <w:rPr>
          <w:rFonts w:ascii="Times New Roman" w:hAnsi="Times New Roman" w:cs="Times New Roman"/>
          <w:sz w:val="24"/>
          <w:szCs w:val="24"/>
        </w:rPr>
        <w:t xml:space="preserve"> their</w:t>
      </w:r>
      <w:r w:rsidR="0023588B">
        <w:rPr>
          <w:rFonts w:ascii="Times New Roman" w:hAnsi="Times New Roman" w:cs="Times New Roman"/>
          <w:sz w:val="24"/>
          <w:szCs w:val="24"/>
        </w:rPr>
        <w:t xml:space="preserve"> MBA program</w:t>
      </w:r>
      <w:r w:rsidR="00B273FA">
        <w:rPr>
          <w:rFonts w:ascii="Times New Roman" w:hAnsi="Times New Roman" w:cs="Times New Roman"/>
          <w:sz w:val="24"/>
          <w:szCs w:val="24"/>
        </w:rPr>
        <w:t xml:space="preserve"> (Figure 6.1)</w:t>
      </w:r>
      <w:r w:rsidR="008A0B46">
        <w:rPr>
          <w:rFonts w:ascii="Times New Roman" w:hAnsi="Times New Roman" w:cs="Times New Roman"/>
          <w:sz w:val="24"/>
          <w:szCs w:val="24"/>
        </w:rPr>
        <w:t xml:space="preserve"> </w:t>
      </w:r>
    </w:p>
    <w:p w:rsidR="00FB342A" w:rsidRDefault="00FB342A" w:rsidP="00C87848">
      <w:pPr>
        <w:rPr>
          <w:rFonts w:ascii="Times New Roman" w:hAnsi="Times New Roman" w:cs="Times New Roman"/>
          <w:sz w:val="24"/>
          <w:szCs w:val="24"/>
        </w:rPr>
      </w:pPr>
      <w:r>
        <w:rPr>
          <w:rFonts w:ascii="Times New Roman" w:hAnsi="Times New Roman" w:cs="Times New Roman"/>
          <w:sz w:val="24"/>
          <w:szCs w:val="24"/>
        </w:rPr>
        <w:t>Running a “Frequency”</w:t>
      </w:r>
      <w:r w:rsidR="00C22412">
        <w:rPr>
          <w:rFonts w:ascii="Times New Roman" w:hAnsi="Times New Roman" w:cs="Times New Roman"/>
          <w:sz w:val="24"/>
          <w:szCs w:val="24"/>
        </w:rPr>
        <w:t xml:space="preserve"> test we were able to differentiate the responses based on who choose price, location, and course offerings</w:t>
      </w:r>
      <w:r w:rsidR="00184702">
        <w:rPr>
          <w:rFonts w:ascii="Times New Roman" w:hAnsi="Times New Roman" w:cs="Times New Roman"/>
          <w:sz w:val="24"/>
          <w:szCs w:val="24"/>
        </w:rPr>
        <w:t xml:space="preserve"> as their number one priority when selecting</w:t>
      </w:r>
      <w:r w:rsidR="00584B1A">
        <w:rPr>
          <w:rFonts w:ascii="Times New Roman" w:hAnsi="Times New Roman" w:cs="Times New Roman"/>
          <w:sz w:val="24"/>
          <w:szCs w:val="24"/>
        </w:rPr>
        <w:t xml:space="preserve"> their MBA course.</w:t>
      </w:r>
      <w:r w:rsidR="00AC2CCF">
        <w:rPr>
          <w:rFonts w:ascii="Times New Roman" w:hAnsi="Times New Roman" w:cs="Times New Roman"/>
          <w:sz w:val="24"/>
          <w:szCs w:val="24"/>
        </w:rPr>
        <w:t xml:space="preserve"> </w:t>
      </w:r>
      <w:r w:rsidR="00C22412">
        <w:rPr>
          <w:rFonts w:ascii="Times New Roman" w:hAnsi="Times New Roman" w:cs="Times New Roman"/>
          <w:sz w:val="24"/>
          <w:szCs w:val="24"/>
        </w:rPr>
        <w:t xml:space="preserve"> </w:t>
      </w:r>
      <w:r w:rsidR="00AC2CCF">
        <w:rPr>
          <w:rFonts w:ascii="Times New Roman" w:hAnsi="Times New Roman" w:cs="Times New Roman"/>
          <w:sz w:val="24"/>
          <w:szCs w:val="24"/>
        </w:rPr>
        <w:t>R</w:t>
      </w:r>
      <w:r w:rsidR="00461867">
        <w:rPr>
          <w:rFonts w:ascii="Times New Roman" w:hAnsi="Times New Roman" w:cs="Times New Roman"/>
          <w:sz w:val="24"/>
          <w:szCs w:val="24"/>
        </w:rPr>
        <w:t>esults conclude that 1</w:t>
      </w:r>
      <w:r w:rsidR="00F871B3">
        <w:rPr>
          <w:rFonts w:ascii="Times New Roman" w:hAnsi="Times New Roman" w:cs="Times New Roman"/>
          <w:sz w:val="24"/>
          <w:szCs w:val="24"/>
        </w:rPr>
        <w:t>6</w:t>
      </w:r>
      <w:r w:rsidR="00461867">
        <w:rPr>
          <w:rFonts w:ascii="Times New Roman" w:hAnsi="Times New Roman" w:cs="Times New Roman"/>
          <w:sz w:val="24"/>
          <w:szCs w:val="24"/>
        </w:rPr>
        <w:t xml:space="preserve"> </w:t>
      </w:r>
      <w:r w:rsidR="00423A55">
        <w:rPr>
          <w:rFonts w:ascii="Times New Roman" w:hAnsi="Times New Roman" w:cs="Times New Roman"/>
          <w:sz w:val="24"/>
          <w:szCs w:val="24"/>
        </w:rPr>
        <w:t>respondents</w:t>
      </w:r>
      <w:r w:rsidR="00461867">
        <w:rPr>
          <w:rFonts w:ascii="Times New Roman" w:hAnsi="Times New Roman" w:cs="Times New Roman"/>
          <w:sz w:val="24"/>
          <w:szCs w:val="24"/>
        </w:rPr>
        <w:t xml:space="preserve"> </w:t>
      </w:r>
      <w:r w:rsidR="00AC2CCF">
        <w:rPr>
          <w:rFonts w:ascii="Times New Roman" w:hAnsi="Times New Roman" w:cs="Times New Roman"/>
          <w:sz w:val="24"/>
          <w:szCs w:val="24"/>
        </w:rPr>
        <w:t xml:space="preserve">reported price as their number one priority in </w:t>
      </w:r>
      <w:r w:rsidR="004915B3">
        <w:rPr>
          <w:rFonts w:ascii="Times New Roman" w:hAnsi="Times New Roman" w:cs="Times New Roman"/>
          <w:sz w:val="24"/>
          <w:szCs w:val="24"/>
        </w:rPr>
        <w:t>selection</w:t>
      </w:r>
      <w:r w:rsidR="00AC2CCF">
        <w:rPr>
          <w:rFonts w:ascii="Times New Roman" w:hAnsi="Times New Roman" w:cs="Times New Roman"/>
          <w:sz w:val="24"/>
          <w:szCs w:val="24"/>
        </w:rPr>
        <w:t xml:space="preserve"> criteria. </w:t>
      </w:r>
      <w:r w:rsidR="00B273FA">
        <w:rPr>
          <w:rFonts w:ascii="Times New Roman" w:hAnsi="Times New Roman" w:cs="Times New Roman"/>
          <w:sz w:val="24"/>
          <w:szCs w:val="24"/>
        </w:rPr>
        <w:t xml:space="preserve">(Figure 6.1) </w:t>
      </w:r>
      <w:r w:rsidR="00F871B3">
        <w:rPr>
          <w:rFonts w:ascii="Times New Roman" w:hAnsi="Times New Roman" w:cs="Times New Roman"/>
          <w:sz w:val="24"/>
          <w:szCs w:val="24"/>
        </w:rPr>
        <w:t xml:space="preserve">23 </w:t>
      </w:r>
      <w:r w:rsidR="00790970">
        <w:rPr>
          <w:rFonts w:ascii="Times New Roman" w:hAnsi="Times New Roman" w:cs="Times New Roman"/>
          <w:sz w:val="24"/>
          <w:szCs w:val="24"/>
        </w:rPr>
        <w:t>student participants ranked location as their number one criteria</w:t>
      </w:r>
      <w:r w:rsidR="00B273FA">
        <w:rPr>
          <w:rFonts w:ascii="Times New Roman" w:hAnsi="Times New Roman" w:cs="Times New Roman"/>
          <w:sz w:val="24"/>
          <w:szCs w:val="24"/>
        </w:rPr>
        <w:t xml:space="preserve"> (Figure 6.1) </w:t>
      </w:r>
      <w:r w:rsidR="00790970">
        <w:rPr>
          <w:rFonts w:ascii="Times New Roman" w:hAnsi="Times New Roman" w:cs="Times New Roman"/>
          <w:sz w:val="24"/>
          <w:szCs w:val="24"/>
        </w:rPr>
        <w:t xml:space="preserve">and only 5 respondents selected course offerings as their most important factor.  </w:t>
      </w:r>
      <w:r w:rsidR="00B273FA">
        <w:rPr>
          <w:rFonts w:ascii="Times New Roman" w:hAnsi="Times New Roman" w:cs="Times New Roman"/>
          <w:sz w:val="24"/>
          <w:szCs w:val="24"/>
        </w:rPr>
        <w:t>(Figure 6.1).</w:t>
      </w:r>
    </w:p>
    <w:p w:rsidR="009601C7" w:rsidRPr="00FA245B" w:rsidRDefault="009601C7" w:rsidP="00C87848">
      <w:pPr>
        <w:rPr>
          <w:rFonts w:ascii="Times New Roman" w:hAnsi="Times New Roman" w:cs="Times New Roman"/>
          <w:sz w:val="24"/>
          <w:szCs w:val="24"/>
        </w:rPr>
      </w:pPr>
      <w:r>
        <w:rPr>
          <w:rFonts w:ascii="Times New Roman" w:hAnsi="Times New Roman" w:cs="Times New Roman"/>
          <w:sz w:val="24"/>
          <w:szCs w:val="24"/>
        </w:rPr>
        <w:t>In running the “Frequency” test it was brought to the research team’s attention that brand name should have been included as an impo</w:t>
      </w:r>
      <w:r w:rsidR="00571D55">
        <w:rPr>
          <w:rFonts w:ascii="Times New Roman" w:hAnsi="Times New Roman" w:cs="Times New Roman"/>
          <w:sz w:val="24"/>
          <w:szCs w:val="24"/>
        </w:rPr>
        <w:t>rtant factor in our hypothesis (Figure 6.1)</w:t>
      </w:r>
    </w:p>
    <w:p w:rsidR="008A0B46" w:rsidRDefault="00C67A6C" w:rsidP="008A0B46">
      <w:pPr>
        <w:pStyle w:val="Heading2"/>
        <w:spacing w:before="0" w:line="240" w:lineRule="auto"/>
      </w:pPr>
      <w:bookmarkStart w:id="15" w:name="_Toc291587261"/>
      <w:r>
        <w:lastRenderedPageBreak/>
        <w:t>Does a student’s employment status attribute to furthering their education?</w:t>
      </w:r>
      <w:bookmarkEnd w:id="15"/>
    </w:p>
    <w:p w:rsidR="00C67A6C" w:rsidRDefault="00C67A6C" w:rsidP="00C67A6C">
      <w:pPr>
        <w:rPr>
          <w:rFonts w:ascii="Times New Roman" w:hAnsi="Times New Roman" w:cs="Times New Roman"/>
          <w:b/>
          <w:sz w:val="24"/>
          <w:szCs w:val="24"/>
        </w:rPr>
      </w:pPr>
      <w:r>
        <w:rPr>
          <w:rFonts w:ascii="Times New Roman" w:hAnsi="Times New Roman" w:cs="Times New Roman"/>
          <w:b/>
          <w:sz w:val="24"/>
          <w:szCs w:val="24"/>
        </w:rPr>
        <w:t>H4: A student’s current employment status directly attributes to their desire to apply.</w:t>
      </w:r>
    </w:p>
    <w:p w:rsidR="008F5BAA" w:rsidRDefault="00FC5FBB" w:rsidP="00C67A6C">
      <w:pPr>
        <w:rPr>
          <w:rFonts w:ascii="Times New Roman" w:hAnsi="Times New Roman" w:cs="Times New Roman"/>
          <w:sz w:val="24"/>
          <w:szCs w:val="24"/>
        </w:rPr>
      </w:pPr>
      <w:r>
        <w:rPr>
          <w:rFonts w:ascii="Times New Roman" w:hAnsi="Times New Roman" w:cs="Times New Roman"/>
          <w:sz w:val="24"/>
          <w:szCs w:val="24"/>
        </w:rPr>
        <w:t xml:space="preserve">Survey question 24 asked respondents what their employment status was prior to their enrollment at La Salle University. </w:t>
      </w:r>
      <w:r w:rsidR="00ED0D4F">
        <w:rPr>
          <w:rFonts w:ascii="Times New Roman" w:hAnsi="Times New Roman" w:cs="Times New Roman"/>
          <w:sz w:val="24"/>
          <w:szCs w:val="24"/>
        </w:rPr>
        <w:t>Approximately</w:t>
      </w:r>
      <w:r w:rsidR="005D2FF5">
        <w:rPr>
          <w:rFonts w:ascii="Times New Roman" w:hAnsi="Times New Roman" w:cs="Times New Roman"/>
          <w:sz w:val="24"/>
          <w:szCs w:val="24"/>
        </w:rPr>
        <w:t xml:space="preserve"> 78% of respondents</w:t>
      </w:r>
      <w:r w:rsidR="00F53337">
        <w:rPr>
          <w:rFonts w:ascii="Times New Roman" w:hAnsi="Times New Roman" w:cs="Times New Roman"/>
          <w:sz w:val="24"/>
          <w:szCs w:val="24"/>
        </w:rPr>
        <w:t xml:space="preserve"> were employed full time prior to </w:t>
      </w:r>
      <w:r w:rsidR="00425E7E">
        <w:rPr>
          <w:rFonts w:ascii="Times New Roman" w:hAnsi="Times New Roman" w:cs="Times New Roman"/>
          <w:sz w:val="24"/>
          <w:szCs w:val="24"/>
        </w:rPr>
        <w:t xml:space="preserve">their enrollment in a La Salle University MBA program. </w:t>
      </w:r>
      <w:r w:rsidR="0044334E">
        <w:rPr>
          <w:rFonts w:ascii="Times New Roman" w:hAnsi="Times New Roman" w:cs="Times New Roman"/>
          <w:sz w:val="24"/>
          <w:szCs w:val="24"/>
        </w:rPr>
        <w:t>Results conclude that</w:t>
      </w:r>
      <w:r w:rsidR="00682730">
        <w:rPr>
          <w:rFonts w:ascii="Times New Roman" w:hAnsi="Times New Roman" w:cs="Times New Roman"/>
          <w:sz w:val="24"/>
          <w:szCs w:val="24"/>
        </w:rPr>
        <w:t xml:space="preserve"> only about 16.5% of students previously unempl</w:t>
      </w:r>
      <w:r w:rsidR="000F6BD2">
        <w:rPr>
          <w:rFonts w:ascii="Times New Roman" w:hAnsi="Times New Roman" w:cs="Times New Roman"/>
          <w:sz w:val="24"/>
          <w:szCs w:val="24"/>
        </w:rPr>
        <w:t>oyed prior to their enrollment (Figure 4.1).</w:t>
      </w:r>
      <w:r w:rsidR="00836677">
        <w:rPr>
          <w:rFonts w:ascii="Times New Roman" w:hAnsi="Times New Roman" w:cs="Times New Roman"/>
          <w:sz w:val="24"/>
          <w:szCs w:val="24"/>
        </w:rPr>
        <w:t xml:space="preserve">The research team feels that </w:t>
      </w:r>
      <w:r w:rsidR="00E110DA">
        <w:rPr>
          <w:rFonts w:ascii="Times New Roman" w:hAnsi="Times New Roman" w:cs="Times New Roman"/>
          <w:sz w:val="24"/>
          <w:szCs w:val="24"/>
        </w:rPr>
        <w:t>the percentage of unemployed respondents is directly attributed to the number (</w:t>
      </w:r>
      <w:r w:rsidR="00FD342D">
        <w:rPr>
          <w:rFonts w:ascii="Times New Roman" w:hAnsi="Times New Roman" w:cs="Times New Roman"/>
          <w:sz w:val="24"/>
          <w:szCs w:val="24"/>
        </w:rPr>
        <w:t>12%</w:t>
      </w:r>
      <w:r w:rsidR="004E5F49">
        <w:rPr>
          <w:rFonts w:ascii="Times New Roman" w:hAnsi="Times New Roman" w:cs="Times New Roman"/>
          <w:sz w:val="24"/>
          <w:szCs w:val="24"/>
        </w:rPr>
        <w:t>) of</w:t>
      </w:r>
      <w:r w:rsidR="00E110DA">
        <w:rPr>
          <w:rFonts w:ascii="Times New Roman" w:hAnsi="Times New Roman" w:cs="Times New Roman"/>
          <w:sz w:val="24"/>
          <w:szCs w:val="24"/>
        </w:rPr>
        <w:t xml:space="preserve"> respondents </w:t>
      </w:r>
      <w:r w:rsidR="000E1F00">
        <w:rPr>
          <w:rFonts w:ascii="Times New Roman" w:hAnsi="Times New Roman" w:cs="Times New Roman"/>
          <w:sz w:val="24"/>
          <w:szCs w:val="24"/>
        </w:rPr>
        <w:t>pursuing</w:t>
      </w:r>
      <w:r w:rsidR="00836677">
        <w:rPr>
          <w:rFonts w:ascii="Times New Roman" w:hAnsi="Times New Roman" w:cs="Times New Roman"/>
          <w:sz w:val="24"/>
          <w:szCs w:val="24"/>
        </w:rPr>
        <w:t xml:space="preserve"> an MBA degree directly from their undergraduate </w:t>
      </w:r>
      <w:r w:rsidR="00E81E1B">
        <w:rPr>
          <w:rFonts w:ascii="Times New Roman" w:hAnsi="Times New Roman" w:cs="Times New Roman"/>
          <w:sz w:val="24"/>
          <w:szCs w:val="24"/>
        </w:rPr>
        <w:t>program</w:t>
      </w:r>
      <w:r w:rsidR="00922E1A">
        <w:rPr>
          <w:rFonts w:ascii="Times New Roman" w:hAnsi="Times New Roman" w:cs="Times New Roman"/>
          <w:sz w:val="24"/>
          <w:szCs w:val="24"/>
        </w:rPr>
        <w:t xml:space="preserve"> (</w:t>
      </w:r>
      <w:r w:rsidR="00E81E1B">
        <w:rPr>
          <w:rFonts w:ascii="Times New Roman" w:hAnsi="Times New Roman" w:cs="Times New Roman"/>
          <w:sz w:val="24"/>
          <w:szCs w:val="24"/>
        </w:rPr>
        <w:t xml:space="preserve">Figure 4.2). </w:t>
      </w:r>
      <w:r w:rsidR="00894B22">
        <w:rPr>
          <w:rFonts w:ascii="Times New Roman" w:hAnsi="Times New Roman" w:cs="Times New Roman"/>
          <w:sz w:val="24"/>
          <w:szCs w:val="24"/>
        </w:rPr>
        <w:t xml:space="preserve"> </w:t>
      </w:r>
    </w:p>
    <w:p w:rsidR="00E12E3F" w:rsidRDefault="00014ABC" w:rsidP="00C67A6C">
      <w:pPr>
        <w:rPr>
          <w:rFonts w:ascii="Times New Roman" w:hAnsi="Times New Roman" w:cs="Times New Roman"/>
          <w:sz w:val="24"/>
          <w:szCs w:val="24"/>
        </w:rPr>
      </w:pPr>
      <w:r>
        <w:rPr>
          <w:rFonts w:ascii="Times New Roman" w:hAnsi="Times New Roman" w:cs="Times New Roman"/>
          <w:sz w:val="24"/>
          <w:szCs w:val="24"/>
        </w:rPr>
        <w:t>Survey question 6 asked respondents to select their main reason for pursuing an MBA degree.</w:t>
      </w:r>
      <w:r w:rsidR="00186B32">
        <w:rPr>
          <w:rFonts w:ascii="Times New Roman" w:hAnsi="Times New Roman" w:cs="Times New Roman"/>
          <w:sz w:val="24"/>
          <w:szCs w:val="24"/>
        </w:rPr>
        <w:t xml:space="preserve"> </w:t>
      </w:r>
      <w:r w:rsidR="008235BE">
        <w:rPr>
          <w:rFonts w:ascii="Times New Roman" w:hAnsi="Times New Roman" w:cs="Times New Roman"/>
          <w:sz w:val="24"/>
          <w:szCs w:val="24"/>
        </w:rPr>
        <w:t>After running a “</w:t>
      </w:r>
      <w:r w:rsidR="00102E47">
        <w:rPr>
          <w:rFonts w:ascii="Times New Roman" w:hAnsi="Times New Roman" w:cs="Times New Roman"/>
          <w:sz w:val="24"/>
          <w:szCs w:val="24"/>
        </w:rPr>
        <w:t>frequency</w:t>
      </w:r>
      <w:r w:rsidR="008235BE">
        <w:rPr>
          <w:rFonts w:ascii="Times New Roman" w:hAnsi="Times New Roman" w:cs="Times New Roman"/>
          <w:sz w:val="24"/>
          <w:szCs w:val="24"/>
        </w:rPr>
        <w:t>” test,</w:t>
      </w:r>
      <w:r w:rsidR="00C35A64">
        <w:rPr>
          <w:rFonts w:ascii="Times New Roman" w:hAnsi="Times New Roman" w:cs="Times New Roman"/>
          <w:sz w:val="24"/>
          <w:szCs w:val="24"/>
        </w:rPr>
        <w:t xml:space="preserve"> </w:t>
      </w:r>
      <w:r w:rsidR="009E71C6">
        <w:rPr>
          <w:rFonts w:ascii="Times New Roman" w:hAnsi="Times New Roman" w:cs="Times New Roman"/>
          <w:sz w:val="24"/>
          <w:szCs w:val="24"/>
        </w:rPr>
        <w:t xml:space="preserve">results conclude that most respondents </w:t>
      </w:r>
      <w:r w:rsidR="00A85498">
        <w:rPr>
          <w:rFonts w:ascii="Times New Roman" w:hAnsi="Times New Roman" w:cs="Times New Roman"/>
          <w:sz w:val="24"/>
          <w:szCs w:val="24"/>
        </w:rPr>
        <w:t xml:space="preserve">choose to </w:t>
      </w:r>
      <w:r w:rsidR="003A2F69">
        <w:rPr>
          <w:rFonts w:ascii="Times New Roman" w:hAnsi="Times New Roman" w:cs="Times New Roman"/>
          <w:sz w:val="24"/>
          <w:szCs w:val="24"/>
        </w:rPr>
        <w:t xml:space="preserve">further their education for career advancement purposes. </w:t>
      </w:r>
    </w:p>
    <w:p w:rsidR="00014ABC" w:rsidRDefault="00E12E3F" w:rsidP="00C67A6C">
      <w:pPr>
        <w:rPr>
          <w:rFonts w:ascii="Times New Roman" w:hAnsi="Times New Roman" w:cs="Times New Roman"/>
          <w:sz w:val="24"/>
          <w:szCs w:val="24"/>
        </w:rPr>
      </w:pPr>
      <w:r>
        <w:rPr>
          <w:rFonts w:ascii="Times New Roman" w:hAnsi="Times New Roman" w:cs="Times New Roman"/>
          <w:sz w:val="24"/>
          <w:szCs w:val="24"/>
        </w:rPr>
        <w:t>Survey results conclude</w:t>
      </w:r>
      <w:r w:rsidR="00DA38CC">
        <w:rPr>
          <w:rFonts w:ascii="Times New Roman" w:hAnsi="Times New Roman" w:cs="Times New Roman"/>
          <w:sz w:val="24"/>
          <w:szCs w:val="24"/>
        </w:rPr>
        <w:t xml:space="preserve"> that our hypothesis is null. </w:t>
      </w:r>
      <w:r w:rsidR="00F15ABF">
        <w:rPr>
          <w:rFonts w:ascii="Times New Roman" w:hAnsi="Times New Roman" w:cs="Times New Roman"/>
          <w:sz w:val="24"/>
          <w:szCs w:val="24"/>
        </w:rPr>
        <w:t xml:space="preserve">Most respondents were fully employed prior to pursuing an MBA degree, and </w:t>
      </w:r>
      <w:r w:rsidR="00AD34AD">
        <w:rPr>
          <w:rFonts w:ascii="Times New Roman" w:hAnsi="Times New Roman" w:cs="Times New Roman"/>
          <w:sz w:val="24"/>
          <w:szCs w:val="24"/>
        </w:rPr>
        <w:t>most respondents choose</w:t>
      </w:r>
      <w:r w:rsidR="009F7BC3">
        <w:rPr>
          <w:rFonts w:ascii="Times New Roman" w:hAnsi="Times New Roman" w:cs="Times New Roman"/>
          <w:sz w:val="24"/>
          <w:szCs w:val="24"/>
        </w:rPr>
        <w:t xml:space="preserve"> to further education not because of disappointment in their current employment status but because they </w:t>
      </w:r>
      <w:r w:rsidR="008421BC">
        <w:rPr>
          <w:rFonts w:ascii="Times New Roman" w:hAnsi="Times New Roman" w:cs="Times New Roman"/>
          <w:sz w:val="24"/>
          <w:szCs w:val="24"/>
        </w:rPr>
        <w:t xml:space="preserve">are looking to better themselves and market themselves for career advancement. </w:t>
      </w:r>
      <w:r w:rsidR="003A2F69">
        <w:rPr>
          <w:rFonts w:ascii="Times New Roman" w:hAnsi="Times New Roman" w:cs="Times New Roman"/>
          <w:sz w:val="24"/>
          <w:szCs w:val="24"/>
        </w:rPr>
        <w:t xml:space="preserve"> </w:t>
      </w:r>
      <w:r w:rsidR="008235BE">
        <w:rPr>
          <w:rFonts w:ascii="Times New Roman" w:hAnsi="Times New Roman" w:cs="Times New Roman"/>
          <w:sz w:val="24"/>
          <w:szCs w:val="24"/>
        </w:rPr>
        <w:t xml:space="preserve"> </w:t>
      </w:r>
      <w:r w:rsidR="00186B32">
        <w:rPr>
          <w:rFonts w:ascii="Times New Roman" w:hAnsi="Times New Roman" w:cs="Times New Roman"/>
          <w:sz w:val="24"/>
          <w:szCs w:val="24"/>
        </w:rPr>
        <w:t xml:space="preserve"> </w:t>
      </w:r>
    </w:p>
    <w:p w:rsidR="004D49B0" w:rsidRDefault="004D49B0" w:rsidP="00C67A6C">
      <w:pPr>
        <w:rPr>
          <w:rFonts w:ascii="Times New Roman" w:hAnsi="Times New Roman" w:cs="Times New Roman"/>
          <w:sz w:val="24"/>
          <w:szCs w:val="24"/>
        </w:rPr>
      </w:pPr>
    </w:p>
    <w:p w:rsidR="004D49B0" w:rsidRDefault="008F50C9" w:rsidP="004D49B0">
      <w:pPr>
        <w:pStyle w:val="Heading2"/>
        <w:spacing w:before="0" w:line="240" w:lineRule="auto"/>
      </w:pPr>
      <w:bookmarkStart w:id="16" w:name="_Toc291587262"/>
      <w:r>
        <w:t>Does a program’s website have the ability to deter students from applying?</w:t>
      </w:r>
      <w:bookmarkEnd w:id="16"/>
    </w:p>
    <w:p w:rsidR="00675A04" w:rsidRDefault="00573DC5" w:rsidP="00675A04">
      <w:pPr>
        <w:rPr>
          <w:rFonts w:ascii="Times New Roman" w:hAnsi="Times New Roman" w:cs="Times New Roman"/>
          <w:sz w:val="24"/>
          <w:szCs w:val="24"/>
        </w:rPr>
      </w:pPr>
      <w:r>
        <w:rPr>
          <w:rFonts w:ascii="Times New Roman" w:hAnsi="Times New Roman" w:cs="Times New Roman"/>
          <w:sz w:val="24"/>
          <w:szCs w:val="24"/>
        </w:rPr>
        <w:t xml:space="preserve">The research team developed a number of </w:t>
      </w:r>
      <w:r w:rsidR="005F573E">
        <w:rPr>
          <w:rFonts w:ascii="Times New Roman" w:hAnsi="Times New Roman" w:cs="Times New Roman"/>
          <w:sz w:val="24"/>
          <w:szCs w:val="24"/>
        </w:rPr>
        <w:t xml:space="preserve">survey questions to determine if respondents used the program website prior to apply, and if they found the website to be informative, appealing, and easily </w:t>
      </w:r>
      <w:r w:rsidR="00C630E4">
        <w:rPr>
          <w:rFonts w:ascii="Times New Roman" w:hAnsi="Times New Roman" w:cs="Times New Roman"/>
          <w:sz w:val="24"/>
          <w:szCs w:val="24"/>
        </w:rPr>
        <w:t>navigable</w:t>
      </w:r>
      <w:r w:rsidR="005F573E">
        <w:rPr>
          <w:rFonts w:ascii="Times New Roman" w:hAnsi="Times New Roman" w:cs="Times New Roman"/>
          <w:sz w:val="24"/>
          <w:szCs w:val="24"/>
        </w:rPr>
        <w:t xml:space="preserve">. </w:t>
      </w:r>
      <w:r w:rsidR="00517961">
        <w:rPr>
          <w:rFonts w:ascii="Times New Roman" w:hAnsi="Times New Roman" w:cs="Times New Roman"/>
          <w:sz w:val="24"/>
          <w:szCs w:val="24"/>
        </w:rPr>
        <w:t>Survey question seven asked respondents if they looked at the La Salle Univer</w:t>
      </w:r>
      <w:r w:rsidR="00F22814">
        <w:rPr>
          <w:rFonts w:ascii="Times New Roman" w:hAnsi="Times New Roman" w:cs="Times New Roman"/>
          <w:sz w:val="24"/>
          <w:szCs w:val="24"/>
        </w:rPr>
        <w:t xml:space="preserve">sity website prior to apply to </w:t>
      </w:r>
      <w:r w:rsidR="00D64FAA">
        <w:rPr>
          <w:rFonts w:ascii="Times New Roman" w:hAnsi="Times New Roman" w:cs="Times New Roman"/>
          <w:sz w:val="24"/>
          <w:szCs w:val="24"/>
        </w:rPr>
        <w:t>their MBA</w:t>
      </w:r>
      <w:r w:rsidR="00517961">
        <w:rPr>
          <w:rFonts w:ascii="Times New Roman" w:hAnsi="Times New Roman" w:cs="Times New Roman"/>
          <w:sz w:val="24"/>
          <w:szCs w:val="24"/>
        </w:rPr>
        <w:t xml:space="preserve"> program? </w:t>
      </w:r>
      <w:r w:rsidR="00D947A2">
        <w:rPr>
          <w:rFonts w:ascii="Times New Roman" w:hAnsi="Times New Roman" w:cs="Times New Roman"/>
          <w:sz w:val="24"/>
          <w:szCs w:val="24"/>
        </w:rPr>
        <w:t xml:space="preserve">95% of respondents did in fact review La Salle University’s website prior to applying. Therefore it is of the utmost importance for La Salle to ensure </w:t>
      </w:r>
      <w:r w:rsidR="0072340E">
        <w:rPr>
          <w:rFonts w:ascii="Times New Roman" w:hAnsi="Times New Roman" w:cs="Times New Roman"/>
          <w:sz w:val="24"/>
          <w:szCs w:val="24"/>
        </w:rPr>
        <w:t xml:space="preserve">their website is kept up to date and meets the needs of potential and current students. </w:t>
      </w:r>
    </w:p>
    <w:p w:rsidR="002F3808" w:rsidRPr="004D2613" w:rsidRDefault="001D5ADA" w:rsidP="00675A04">
      <w:pPr>
        <w:rPr>
          <w:rFonts w:ascii="Times New Roman" w:hAnsi="Times New Roman" w:cs="Times New Roman"/>
          <w:sz w:val="24"/>
          <w:szCs w:val="24"/>
        </w:rPr>
      </w:pPr>
      <w:r>
        <w:rPr>
          <w:rFonts w:ascii="Times New Roman" w:hAnsi="Times New Roman" w:cs="Times New Roman"/>
          <w:sz w:val="24"/>
          <w:szCs w:val="24"/>
        </w:rPr>
        <w:t>The more important factors</w:t>
      </w:r>
      <w:r w:rsidR="008638A5">
        <w:rPr>
          <w:rFonts w:ascii="Times New Roman" w:hAnsi="Times New Roman" w:cs="Times New Roman"/>
          <w:sz w:val="24"/>
          <w:szCs w:val="24"/>
        </w:rPr>
        <w:t xml:space="preserve"> for the La Salle </w:t>
      </w:r>
      <w:r w:rsidR="008638A5" w:rsidRPr="004D2613">
        <w:rPr>
          <w:rFonts w:ascii="Times New Roman" w:hAnsi="Times New Roman" w:cs="Times New Roman"/>
          <w:sz w:val="24"/>
          <w:szCs w:val="24"/>
        </w:rPr>
        <w:t xml:space="preserve">University’s </w:t>
      </w:r>
      <w:r w:rsidR="00811772" w:rsidRPr="004D2613">
        <w:rPr>
          <w:rFonts w:ascii="Times New Roman" w:hAnsi="Times New Roman" w:cs="Times New Roman"/>
          <w:sz w:val="24"/>
          <w:szCs w:val="24"/>
        </w:rPr>
        <w:t xml:space="preserve">Graduate Enrollment department </w:t>
      </w:r>
      <w:r w:rsidR="002F3808" w:rsidRPr="004D2613">
        <w:rPr>
          <w:rFonts w:ascii="Times New Roman" w:hAnsi="Times New Roman" w:cs="Times New Roman"/>
          <w:sz w:val="24"/>
          <w:szCs w:val="24"/>
        </w:rPr>
        <w:t>are</w:t>
      </w:r>
      <w:r w:rsidR="00C373FF" w:rsidRPr="004D2613">
        <w:rPr>
          <w:rFonts w:ascii="Times New Roman" w:hAnsi="Times New Roman" w:cs="Times New Roman"/>
          <w:sz w:val="24"/>
          <w:szCs w:val="24"/>
        </w:rPr>
        <w:t xml:space="preserve"> in answered in survey question eight through ten. </w:t>
      </w:r>
      <w:r w:rsidR="00D733BF" w:rsidRPr="004D2613">
        <w:rPr>
          <w:rFonts w:ascii="Times New Roman" w:hAnsi="Times New Roman" w:cs="Times New Roman"/>
          <w:sz w:val="24"/>
          <w:szCs w:val="24"/>
        </w:rPr>
        <w:t>Survey question eights ask</w:t>
      </w:r>
      <w:r w:rsidR="0041060D" w:rsidRPr="004D2613">
        <w:rPr>
          <w:rFonts w:ascii="Times New Roman" w:hAnsi="Times New Roman" w:cs="Times New Roman"/>
          <w:sz w:val="24"/>
          <w:szCs w:val="24"/>
        </w:rPr>
        <w:t xml:space="preserve">s respondents to rate the La Salle </w:t>
      </w:r>
      <w:r w:rsidR="00D733BF" w:rsidRPr="004D2613">
        <w:rPr>
          <w:rFonts w:ascii="Times New Roman" w:hAnsi="Times New Roman" w:cs="Times New Roman"/>
          <w:sz w:val="24"/>
          <w:szCs w:val="24"/>
        </w:rPr>
        <w:t>University</w:t>
      </w:r>
      <w:r w:rsidR="00B727AD" w:rsidRPr="004D2613">
        <w:rPr>
          <w:rFonts w:ascii="Times New Roman" w:hAnsi="Times New Roman" w:cs="Times New Roman"/>
          <w:sz w:val="24"/>
          <w:szCs w:val="24"/>
        </w:rPr>
        <w:t xml:space="preserve"> website on its Navigation using a “likert scale”</w:t>
      </w:r>
      <w:r w:rsidR="000B6840" w:rsidRPr="004D2613">
        <w:rPr>
          <w:rFonts w:ascii="Times New Roman" w:hAnsi="Times New Roman" w:cs="Times New Roman"/>
          <w:sz w:val="24"/>
          <w:szCs w:val="24"/>
        </w:rPr>
        <w:t xml:space="preserve"> </w:t>
      </w:r>
      <w:r w:rsidR="00630E84" w:rsidRPr="004D2613">
        <w:rPr>
          <w:rFonts w:ascii="Times New Roman" w:hAnsi="Times New Roman" w:cs="Times New Roman"/>
          <w:sz w:val="24"/>
          <w:szCs w:val="24"/>
        </w:rPr>
        <w:t xml:space="preserve">of </w:t>
      </w:r>
      <w:r w:rsidR="000B6840" w:rsidRPr="004D2613">
        <w:rPr>
          <w:rFonts w:ascii="Times New Roman" w:hAnsi="Times New Roman" w:cs="Times New Roman"/>
          <w:sz w:val="24"/>
          <w:szCs w:val="24"/>
        </w:rPr>
        <w:t xml:space="preserve">Easy - </w:t>
      </w:r>
      <w:r w:rsidR="006C0256" w:rsidRPr="004D2613">
        <w:rPr>
          <w:rFonts w:ascii="Times New Roman" w:hAnsi="Times New Roman" w:cs="Times New Roman"/>
          <w:sz w:val="24"/>
          <w:szCs w:val="24"/>
        </w:rPr>
        <w:t xml:space="preserve">Difficult. </w:t>
      </w:r>
      <w:r w:rsidR="003E7B60" w:rsidRPr="004D2613">
        <w:rPr>
          <w:rFonts w:ascii="Times New Roman" w:hAnsi="Times New Roman" w:cs="Times New Roman"/>
          <w:sz w:val="24"/>
          <w:szCs w:val="24"/>
        </w:rPr>
        <w:t>The majority of responses</w:t>
      </w:r>
      <w:r w:rsidR="008C386C" w:rsidRPr="004D2613">
        <w:rPr>
          <w:rFonts w:ascii="Times New Roman" w:hAnsi="Times New Roman" w:cs="Times New Roman"/>
          <w:sz w:val="24"/>
          <w:szCs w:val="24"/>
        </w:rPr>
        <w:t>, 31.3</w:t>
      </w:r>
      <w:r w:rsidR="00585351" w:rsidRPr="004D2613">
        <w:rPr>
          <w:rFonts w:ascii="Times New Roman" w:hAnsi="Times New Roman" w:cs="Times New Roman"/>
          <w:sz w:val="24"/>
          <w:szCs w:val="24"/>
        </w:rPr>
        <w:t>%</w:t>
      </w:r>
      <w:r w:rsidR="003E7B60" w:rsidRPr="004D2613">
        <w:rPr>
          <w:rFonts w:ascii="Times New Roman" w:hAnsi="Times New Roman" w:cs="Times New Roman"/>
          <w:sz w:val="24"/>
          <w:szCs w:val="24"/>
        </w:rPr>
        <w:t xml:space="preserve"> fell in the middle grounds, rating the La Salle Unive</w:t>
      </w:r>
      <w:r w:rsidR="004727DD" w:rsidRPr="004D2613">
        <w:rPr>
          <w:rFonts w:ascii="Times New Roman" w:hAnsi="Times New Roman" w:cs="Times New Roman"/>
          <w:sz w:val="24"/>
          <w:szCs w:val="24"/>
        </w:rPr>
        <w:t xml:space="preserve">rsity website an </w:t>
      </w:r>
      <w:r w:rsidR="00561A7D" w:rsidRPr="004D2613">
        <w:rPr>
          <w:rFonts w:ascii="Times New Roman" w:hAnsi="Times New Roman" w:cs="Times New Roman"/>
          <w:sz w:val="24"/>
          <w:szCs w:val="24"/>
        </w:rPr>
        <w:t xml:space="preserve">average website to navigate </w:t>
      </w:r>
      <w:r w:rsidR="00C4455A" w:rsidRPr="004D2613">
        <w:rPr>
          <w:rFonts w:ascii="Times New Roman" w:hAnsi="Times New Roman" w:cs="Times New Roman"/>
          <w:sz w:val="24"/>
          <w:szCs w:val="24"/>
        </w:rPr>
        <w:t xml:space="preserve">(figure 5.1). </w:t>
      </w:r>
      <w:r w:rsidR="00561A7D" w:rsidRPr="004D2613">
        <w:rPr>
          <w:rFonts w:ascii="Times New Roman" w:hAnsi="Times New Roman" w:cs="Times New Roman"/>
          <w:sz w:val="24"/>
          <w:szCs w:val="24"/>
        </w:rPr>
        <w:t xml:space="preserve"> </w:t>
      </w:r>
    </w:p>
    <w:p w:rsidR="00630E84" w:rsidRPr="004D2613" w:rsidRDefault="00DE3339" w:rsidP="00675A04">
      <w:pPr>
        <w:rPr>
          <w:rFonts w:ascii="Times New Roman" w:hAnsi="Times New Roman" w:cs="Times New Roman"/>
          <w:sz w:val="24"/>
          <w:szCs w:val="24"/>
        </w:rPr>
      </w:pPr>
      <w:r w:rsidRPr="004D2613">
        <w:rPr>
          <w:rFonts w:ascii="Times New Roman" w:hAnsi="Times New Roman" w:cs="Times New Roman"/>
          <w:sz w:val="24"/>
          <w:szCs w:val="24"/>
        </w:rPr>
        <w:t>Survey questions</w:t>
      </w:r>
      <w:r w:rsidR="00630E84" w:rsidRPr="004D2613">
        <w:rPr>
          <w:rFonts w:ascii="Times New Roman" w:hAnsi="Times New Roman" w:cs="Times New Roman"/>
          <w:sz w:val="24"/>
          <w:szCs w:val="24"/>
        </w:rPr>
        <w:t xml:space="preserve"> nine asked respondents to rate the La Salle University website on its design using a “likert scale” of Appealing – Unappealing. </w:t>
      </w:r>
      <w:r w:rsidR="007A1586" w:rsidRPr="004D2613">
        <w:rPr>
          <w:rFonts w:ascii="Times New Roman" w:hAnsi="Times New Roman" w:cs="Times New Roman"/>
          <w:sz w:val="24"/>
          <w:szCs w:val="24"/>
        </w:rPr>
        <w:t xml:space="preserve">Again, the majority of respondents, </w:t>
      </w:r>
      <w:r w:rsidR="00CB2470" w:rsidRPr="004D2613">
        <w:rPr>
          <w:rFonts w:ascii="Times New Roman" w:hAnsi="Times New Roman" w:cs="Times New Roman"/>
          <w:sz w:val="24"/>
          <w:szCs w:val="24"/>
        </w:rPr>
        <w:t>23.8</w:t>
      </w:r>
      <w:r w:rsidR="007A1586" w:rsidRPr="004D2613">
        <w:rPr>
          <w:rFonts w:ascii="Times New Roman" w:hAnsi="Times New Roman" w:cs="Times New Roman"/>
          <w:sz w:val="24"/>
          <w:szCs w:val="24"/>
        </w:rPr>
        <w:t xml:space="preserve">% of respondents ranked La Salle University’s website as neutral in design. </w:t>
      </w:r>
      <w:r w:rsidR="00164097" w:rsidRPr="004D2613">
        <w:rPr>
          <w:rFonts w:ascii="Times New Roman" w:hAnsi="Times New Roman" w:cs="Times New Roman"/>
          <w:sz w:val="24"/>
          <w:szCs w:val="24"/>
        </w:rPr>
        <w:t>If given more time to conduct our survey, the research team would have liked to ask for suggestions on how the La Salle University website could approve its design t</w:t>
      </w:r>
      <w:r w:rsidR="00561A7D" w:rsidRPr="004D2613">
        <w:rPr>
          <w:rFonts w:ascii="Times New Roman" w:hAnsi="Times New Roman" w:cs="Times New Roman"/>
          <w:sz w:val="24"/>
          <w:szCs w:val="24"/>
        </w:rPr>
        <w:t xml:space="preserve">o appeal to a broader audience </w:t>
      </w:r>
      <w:r w:rsidR="004F74FC" w:rsidRPr="004D2613">
        <w:rPr>
          <w:rFonts w:ascii="Times New Roman" w:hAnsi="Times New Roman" w:cs="Times New Roman"/>
          <w:sz w:val="24"/>
          <w:szCs w:val="24"/>
        </w:rPr>
        <w:t xml:space="preserve">(Figure 5.2). </w:t>
      </w:r>
    </w:p>
    <w:p w:rsidR="00647C25" w:rsidRDefault="00647C25" w:rsidP="00675A04">
      <w:pPr>
        <w:rPr>
          <w:rFonts w:ascii="Times New Roman" w:hAnsi="Times New Roman" w:cs="Times New Roman"/>
          <w:sz w:val="24"/>
          <w:szCs w:val="24"/>
        </w:rPr>
      </w:pPr>
      <w:r w:rsidRPr="004D2613">
        <w:rPr>
          <w:rFonts w:ascii="Times New Roman" w:hAnsi="Times New Roman" w:cs="Times New Roman"/>
          <w:sz w:val="24"/>
          <w:szCs w:val="24"/>
        </w:rPr>
        <w:lastRenderedPageBreak/>
        <w:t>Survey question ten asked respondents to rate the La Salle University website on its information provided, using a “likert scale”</w:t>
      </w:r>
      <w:r w:rsidR="00E331F7" w:rsidRPr="004D2613">
        <w:rPr>
          <w:rFonts w:ascii="Times New Roman" w:hAnsi="Times New Roman" w:cs="Times New Roman"/>
          <w:sz w:val="24"/>
          <w:szCs w:val="24"/>
        </w:rPr>
        <w:t xml:space="preserve"> of</w:t>
      </w:r>
      <w:r w:rsidR="00E331F7">
        <w:rPr>
          <w:rFonts w:ascii="Times New Roman" w:hAnsi="Times New Roman" w:cs="Times New Roman"/>
          <w:sz w:val="24"/>
          <w:szCs w:val="24"/>
        </w:rPr>
        <w:t xml:space="preserve"> Helpful – Not Helpful. </w:t>
      </w:r>
      <w:r w:rsidR="004D58CA">
        <w:rPr>
          <w:rFonts w:ascii="Times New Roman" w:hAnsi="Times New Roman" w:cs="Times New Roman"/>
          <w:sz w:val="24"/>
          <w:szCs w:val="24"/>
        </w:rPr>
        <w:t xml:space="preserve">Most respondents rated the La Salle University website to be more </w:t>
      </w:r>
      <w:r w:rsidR="00C40F5B">
        <w:rPr>
          <w:rFonts w:ascii="Times New Roman" w:hAnsi="Times New Roman" w:cs="Times New Roman"/>
          <w:sz w:val="24"/>
          <w:szCs w:val="24"/>
        </w:rPr>
        <w:t>towards t</w:t>
      </w:r>
      <w:r w:rsidR="00BD3B98">
        <w:rPr>
          <w:rFonts w:ascii="Times New Roman" w:hAnsi="Times New Roman" w:cs="Times New Roman"/>
          <w:sz w:val="24"/>
          <w:szCs w:val="24"/>
        </w:rPr>
        <w:t>he</w:t>
      </w:r>
      <w:r w:rsidR="00C40F5B">
        <w:rPr>
          <w:rFonts w:ascii="Times New Roman" w:hAnsi="Times New Roman" w:cs="Times New Roman"/>
          <w:sz w:val="24"/>
          <w:szCs w:val="24"/>
        </w:rPr>
        <w:t xml:space="preserve"> helpful perspective. 43% of respondents selected 2</w:t>
      </w:r>
      <w:r w:rsidR="00847475">
        <w:rPr>
          <w:rFonts w:ascii="Times New Roman" w:hAnsi="Times New Roman" w:cs="Times New Roman"/>
          <w:sz w:val="24"/>
          <w:szCs w:val="24"/>
        </w:rPr>
        <w:t xml:space="preserve"> (out of a 1-5, 1 being Helpful), concluding that La Salle University’s website was</w:t>
      </w:r>
      <w:r w:rsidR="00D332C4">
        <w:rPr>
          <w:rFonts w:ascii="Times New Roman" w:hAnsi="Times New Roman" w:cs="Times New Roman"/>
          <w:sz w:val="24"/>
          <w:szCs w:val="24"/>
        </w:rPr>
        <w:t xml:space="preserve"> a good means of information for potential </w:t>
      </w:r>
      <w:r w:rsidR="00A46F33">
        <w:rPr>
          <w:rFonts w:ascii="Times New Roman" w:hAnsi="Times New Roman" w:cs="Times New Roman"/>
          <w:sz w:val="24"/>
          <w:szCs w:val="24"/>
        </w:rPr>
        <w:t xml:space="preserve">MBA students (Figure 5.3). </w:t>
      </w:r>
      <w:r w:rsidR="007171BA">
        <w:rPr>
          <w:rFonts w:ascii="Times New Roman" w:hAnsi="Times New Roman" w:cs="Times New Roman"/>
          <w:sz w:val="24"/>
          <w:szCs w:val="24"/>
        </w:rPr>
        <w:t xml:space="preserve"> </w:t>
      </w:r>
    </w:p>
    <w:p w:rsidR="003A64AD" w:rsidRDefault="003A64AD" w:rsidP="00675A04">
      <w:pPr>
        <w:rPr>
          <w:rFonts w:ascii="Times New Roman" w:hAnsi="Times New Roman" w:cs="Times New Roman"/>
          <w:sz w:val="24"/>
          <w:szCs w:val="24"/>
        </w:rPr>
      </w:pPr>
    </w:p>
    <w:p w:rsidR="003A64AD" w:rsidRDefault="0058399E" w:rsidP="003A64AD">
      <w:pPr>
        <w:pStyle w:val="Heading2"/>
        <w:spacing w:before="0" w:line="240" w:lineRule="auto"/>
      </w:pPr>
      <w:bookmarkStart w:id="17" w:name="_Toc291587263"/>
      <w:r>
        <w:t>What is La Salle University’s typical MBA student?</w:t>
      </w:r>
      <w:bookmarkEnd w:id="17"/>
    </w:p>
    <w:p w:rsidR="0058399E" w:rsidRDefault="002D67A9" w:rsidP="0058399E">
      <w:pPr>
        <w:rPr>
          <w:rFonts w:ascii="Times New Roman" w:hAnsi="Times New Roman" w:cs="Times New Roman"/>
          <w:b/>
          <w:sz w:val="24"/>
          <w:szCs w:val="24"/>
        </w:rPr>
      </w:pPr>
      <w:r>
        <w:rPr>
          <w:rFonts w:ascii="Times New Roman" w:hAnsi="Times New Roman" w:cs="Times New Roman"/>
          <w:b/>
          <w:sz w:val="24"/>
          <w:szCs w:val="24"/>
        </w:rPr>
        <w:t>H6: Those seeking a MBA program no longer fit in a typical demographical box.</w:t>
      </w:r>
    </w:p>
    <w:p w:rsidR="00AB50F2" w:rsidRDefault="00AB50F2">
      <w:pPr>
        <w:rPr>
          <w:rFonts w:ascii="Times New Roman" w:hAnsi="Times New Roman" w:cs="Times New Roman"/>
          <w:sz w:val="24"/>
          <w:szCs w:val="24"/>
        </w:rPr>
      </w:pPr>
      <w:r>
        <w:rPr>
          <w:rFonts w:ascii="Times New Roman" w:hAnsi="Times New Roman" w:cs="Times New Roman"/>
          <w:sz w:val="24"/>
          <w:szCs w:val="24"/>
        </w:rPr>
        <w:t>A “Frequency” test was run on the demographic information, below is a summary of our findings.</w:t>
      </w:r>
    </w:p>
    <w:p w:rsidR="00AB50F2" w:rsidRPr="00AB50F2" w:rsidRDefault="00AB50F2" w:rsidP="00AB50F2">
      <w:pPr>
        <w:pStyle w:val="ListParagraph"/>
        <w:numPr>
          <w:ilvl w:val="0"/>
          <w:numId w:val="13"/>
        </w:numPr>
        <w:rPr>
          <w:rFonts w:ascii="Times New Roman" w:hAnsi="Times New Roman" w:cs="Times New Roman"/>
          <w:sz w:val="24"/>
          <w:szCs w:val="24"/>
        </w:rPr>
      </w:pPr>
      <w:r w:rsidRPr="00AB50F2">
        <w:rPr>
          <w:rFonts w:ascii="Times New Roman" w:hAnsi="Times New Roman" w:cs="Times New Roman"/>
          <w:sz w:val="24"/>
          <w:szCs w:val="24"/>
        </w:rPr>
        <w:t xml:space="preserve">Current Age = </w:t>
      </w:r>
      <w:r w:rsidRPr="00125DE9">
        <w:rPr>
          <w:rFonts w:ascii="Times New Roman" w:hAnsi="Times New Roman" w:cs="Times New Roman"/>
          <w:b/>
          <w:sz w:val="24"/>
          <w:szCs w:val="24"/>
        </w:rPr>
        <w:t>25-29</w:t>
      </w:r>
    </w:p>
    <w:p w:rsidR="00AB50F2" w:rsidRPr="00AB50F2" w:rsidRDefault="00AB50F2" w:rsidP="00AB50F2">
      <w:pPr>
        <w:pStyle w:val="ListParagraph"/>
        <w:numPr>
          <w:ilvl w:val="0"/>
          <w:numId w:val="13"/>
        </w:numPr>
        <w:rPr>
          <w:rFonts w:ascii="Times New Roman" w:hAnsi="Times New Roman" w:cs="Times New Roman"/>
          <w:sz w:val="24"/>
          <w:szCs w:val="24"/>
        </w:rPr>
      </w:pPr>
      <w:r w:rsidRPr="00AB50F2">
        <w:rPr>
          <w:rFonts w:ascii="Times New Roman" w:hAnsi="Times New Roman" w:cs="Times New Roman"/>
          <w:sz w:val="24"/>
          <w:szCs w:val="24"/>
        </w:rPr>
        <w:t>Gender =</w:t>
      </w:r>
      <w:r w:rsidRPr="00125DE9">
        <w:rPr>
          <w:rFonts w:ascii="Times New Roman" w:hAnsi="Times New Roman" w:cs="Times New Roman"/>
          <w:b/>
          <w:sz w:val="24"/>
          <w:szCs w:val="24"/>
        </w:rPr>
        <w:t xml:space="preserve"> Male</w:t>
      </w:r>
    </w:p>
    <w:p w:rsidR="00AB50F2" w:rsidRPr="00AB50F2" w:rsidRDefault="00AB50F2" w:rsidP="00AB50F2">
      <w:pPr>
        <w:pStyle w:val="ListParagraph"/>
        <w:numPr>
          <w:ilvl w:val="0"/>
          <w:numId w:val="13"/>
        </w:numPr>
        <w:rPr>
          <w:rFonts w:ascii="Times New Roman" w:hAnsi="Times New Roman" w:cs="Times New Roman"/>
          <w:sz w:val="24"/>
          <w:szCs w:val="24"/>
        </w:rPr>
      </w:pPr>
      <w:r w:rsidRPr="00AB50F2">
        <w:rPr>
          <w:rFonts w:ascii="Times New Roman" w:hAnsi="Times New Roman" w:cs="Times New Roman"/>
          <w:sz w:val="24"/>
          <w:szCs w:val="24"/>
        </w:rPr>
        <w:t xml:space="preserve">Marital Status = </w:t>
      </w:r>
      <w:r w:rsidRPr="00125DE9">
        <w:rPr>
          <w:rFonts w:ascii="Times New Roman" w:hAnsi="Times New Roman" w:cs="Times New Roman"/>
          <w:b/>
          <w:sz w:val="24"/>
          <w:szCs w:val="24"/>
        </w:rPr>
        <w:t>Single</w:t>
      </w:r>
    </w:p>
    <w:p w:rsidR="00AB50F2" w:rsidRPr="00AB50F2" w:rsidRDefault="00AB50F2" w:rsidP="00AB50F2">
      <w:pPr>
        <w:pStyle w:val="ListParagraph"/>
        <w:numPr>
          <w:ilvl w:val="0"/>
          <w:numId w:val="13"/>
        </w:numPr>
        <w:rPr>
          <w:rFonts w:ascii="Times New Roman" w:hAnsi="Times New Roman" w:cs="Times New Roman"/>
          <w:sz w:val="24"/>
          <w:szCs w:val="24"/>
        </w:rPr>
      </w:pPr>
      <w:r w:rsidRPr="00AB50F2">
        <w:rPr>
          <w:rFonts w:ascii="Times New Roman" w:hAnsi="Times New Roman" w:cs="Times New Roman"/>
          <w:sz w:val="24"/>
          <w:szCs w:val="24"/>
        </w:rPr>
        <w:t xml:space="preserve">Race = </w:t>
      </w:r>
      <w:r w:rsidRPr="00125DE9">
        <w:rPr>
          <w:rFonts w:ascii="Times New Roman" w:hAnsi="Times New Roman" w:cs="Times New Roman"/>
          <w:b/>
          <w:sz w:val="24"/>
          <w:szCs w:val="24"/>
        </w:rPr>
        <w:t>White/Caucasian</w:t>
      </w:r>
    </w:p>
    <w:p w:rsidR="00AB50F2" w:rsidRPr="00AB50F2" w:rsidRDefault="00AB50F2" w:rsidP="00AB50F2">
      <w:pPr>
        <w:pStyle w:val="ListParagraph"/>
        <w:numPr>
          <w:ilvl w:val="0"/>
          <w:numId w:val="13"/>
        </w:numPr>
        <w:rPr>
          <w:rFonts w:ascii="Times New Roman" w:hAnsi="Times New Roman" w:cs="Times New Roman"/>
          <w:sz w:val="24"/>
          <w:szCs w:val="24"/>
        </w:rPr>
      </w:pPr>
      <w:r w:rsidRPr="00AB50F2">
        <w:rPr>
          <w:rFonts w:ascii="Times New Roman" w:hAnsi="Times New Roman" w:cs="Times New Roman"/>
          <w:sz w:val="24"/>
          <w:szCs w:val="24"/>
        </w:rPr>
        <w:t xml:space="preserve">Household Income = </w:t>
      </w:r>
      <w:r w:rsidRPr="00125DE9">
        <w:rPr>
          <w:rFonts w:ascii="Times New Roman" w:hAnsi="Times New Roman" w:cs="Times New Roman"/>
          <w:b/>
          <w:sz w:val="24"/>
          <w:szCs w:val="24"/>
        </w:rPr>
        <w:t>under $20,000</w:t>
      </w:r>
    </w:p>
    <w:p w:rsidR="00AB50F2" w:rsidRPr="00AB50F2" w:rsidRDefault="00AB50F2" w:rsidP="00AB50F2">
      <w:pPr>
        <w:pStyle w:val="ListParagraph"/>
        <w:numPr>
          <w:ilvl w:val="0"/>
          <w:numId w:val="13"/>
        </w:numPr>
        <w:rPr>
          <w:rFonts w:ascii="Times New Roman" w:hAnsi="Times New Roman" w:cs="Times New Roman"/>
          <w:sz w:val="24"/>
          <w:szCs w:val="24"/>
        </w:rPr>
      </w:pPr>
      <w:r w:rsidRPr="00AB50F2">
        <w:rPr>
          <w:rFonts w:ascii="Times New Roman" w:hAnsi="Times New Roman" w:cs="Times New Roman"/>
          <w:sz w:val="24"/>
          <w:szCs w:val="24"/>
        </w:rPr>
        <w:t xml:space="preserve">Current Employment Status = </w:t>
      </w:r>
      <w:r w:rsidRPr="00125DE9">
        <w:rPr>
          <w:rFonts w:ascii="Times New Roman" w:hAnsi="Times New Roman" w:cs="Times New Roman"/>
          <w:b/>
          <w:sz w:val="24"/>
          <w:szCs w:val="24"/>
        </w:rPr>
        <w:t>Employed Full Time</w:t>
      </w:r>
    </w:p>
    <w:p w:rsidR="00AB50F2" w:rsidRPr="00AB50F2" w:rsidRDefault="00AB50F2" w:rsidP="00AB50F2">
      <w:pPr>
        <w:pStyle w:val="ListParagraph"/>
        <w:numPr>
          <w:ilvl w:val="0"/>
          <w:numId w:val="13"/>
        </w:numPr>
        <w:rPr>
          <w:rFonts w:ascii="Times New Roman" w:hAnsi="Times New Roman" w:cs="Times New Roman"/>
          <w:sz w:val="24"/>
          <w:szCs w:val="24"/>
        </w:rPr>
      </w:pPr>
      <w:r w:rsidRPr="00AB50F2">
        <w:rPr>
          <w:rFonts w:ascii="Times New Roman" w:hAnsi="Times New Roman" w:cs="Times New Roman"/>
          <w:sz w:val="24"/>
          <w:szCs w:val="24"/>
        </w:rPr>
        <w:t xml:space="preserve">Employment Status Prior to Program =  </w:t>
      </w:r>
      <w:r w:rsidRPr="00125DE9">
        <w:rPr>
          <w:rFonts w:ascii="Times New Roman" w:hAnsi="Times New Roman" w:cs="Times New Roman"/>
          <w:b/>
          <w:sz w:val="24"/>
          <w:szCs w:val="24"/>
        </w:rPr>
        <w:t>Employed Full Time</w:t>
      </w:r>
    </w:p>
    <w:p w:rsidR="00AB50F2" w:rsidRPr="00AB50F2" w:rsidRDefault="00AB50F2" w:rsidP="00AB50F2">
      <w:pPr>
        <w:pStyle w:val="ListParagraph"/>
        <w:numPr>
          <w:ilvl w:val="0"/>
          <w:numId w:val="13"/>
        </w:numPr>
        <w:rPr>
          <w:rFonts w:ascii="Times New Roman" w:hAnsi="Times New Roman" w:cs="Times New Roman"/>
          <w:sz w:val="24"/>
          <w:szCs w:val="24"/>
        </w:rPr>
      </w:pPr>
      <w:r w:rsidRPr="00AB50F2">
        <w:rPr>
          <w:rFonts w:ascii="Times New Roman" w:hAnsi="Times New Roman" w:cs="Times New Roman"/>
          <w:sz w:val="24"/>
          <w:szCs w:val="24"/>
        </w:rPr>
        <w:t xml:space="preserve">Year of graduation from undergraduate program = </w:t>
      </w:r>
      <w:r w:rsidRPr="00125DE9">
        <w:rPr>
          <w:rFonts w:ascii="Times New Roman" w:hAnsi="Times New Roman" w:cs="Times New Roman"/>
          <w:b/>
          <w:sz w:val="24"/>
          <w:szCs w:val="24"/>
        </w:rPr>
        <w:t>2000 – 2004</w:t>
      </w:r>
    </w:p>
    <w:p w:rsidR="00AB50F2" w:rsidRPr="00F44DDF" w:rsidRDefault="00AB50F2" w:rsidP="00AB50F2">
      <w:pPr>
        <w:pStyle w:val="ListParagraph"/>
        <w:numPr>
          <w:ilvl w:val="0"/>
          <w:numId w:val="13"/>
        </w:numPr>
        <w:rPr>
          <w:rFonts w:ascii="Times New Roman" w:hAnsi="Times New Roman" w:cs="Times New Roman"/>
          <w:sz w:val="24"/>
          <w:szCs w:val="24"/>
        </w:rPr>
      </w:pPr>
      <w:r w:rsidRPr="00AB50F2">
        <w:rPr>
          <w:rFonts w:ascii="Times New Roman" w:hAnsi="Times New Roman" w:cs="Times New Roman"/>
          <w:sz w:val="24"/>
          <w:szCs w:val="24"/>
        </w:rPr>
        <w:t xml:space="preserve">Undergraduate Major = </w:t>
      </w:r>
      <w:r w:rsidRPr="00125DE9">
        <w:rPr>
          <w:rFonts w:ascii="Times New Roman" w:hAnsi="Times New Roman" w:cs="Times New Roman"/>
          <w:b/>
          <w:sz w:val="24"/>
          <w:szCs w:val="24"/>
        </w:rPr>
        <w:t>Business</w:t>
      </w:r>
    </w:p>
    <w:p w:rsidR="00F44DDF" w:rsidRDefault="00F44DDF" w:rsidP="00F44DDF">
      <w:pPr>
        <w:rPr>
          <w:rFonts w:ascii="Times New Roman" w:hAnsi="Times New Roman" w:cs="Times New Roman"/>
          <w:sz w:val="24"/>
          <w:szCs w:val="24"/>
        </w:rPr>
      </w:pPr>
    </w:p>
    <w:p w:rsidR="00F44DDF" w:rsidRPr="00F44DDF" w:rsidRDefault="00F44DDF" w:rsidP="00F44DDF">
      <w:pPr>
        <w:rPr>
          <w:rFonts w:ascii="Times New Roman" w:hAnsi="Times New Roman" w:cs="Times New Roman"/>
          <w:sz w:val="24"/>
          <w:szCs w:val="24"/>
        </w:rPr>
      </w:pPr>
      <w:r>
        <w:rPr>
          <w:rFonts w:ascii="Times New Roman" w:hAnsi="Times New Roman" w:cs="Times New Roman"/>
          <w:sz w:val="24"/>
          <w:szCs w:val="24"/>
        </w:rPr>
        <w:t xml:space="preserve">More detailed information is provided in Appendix C. </w:t>
      </w:r>
    </w:p>
    <w:p w:rsidR="00AB50F2" w:rsidRDefault="00AB50F2">
      <w:pPr>
        <w:rPr>
          <w:rFonts w:ascii="Times New Roman" w:hAnsi="Times New Roman" w:cs="Times New Roman"/>
          <w:sz w:val="24"/>
          <w:szCs w:val="24"/>
        </w:rPr>
      </w:pPr>
    </w:p>
    <w:p w:rsidR="00863340" w:rsidRPr="00AB50F2" w:rsidRDefault="00863340" w:rsidP="00AB50F2">
      <w:pPr>
        <w:pStyle w:val="ListParagraph"/>
        <w:numPr>
          <w:ilvl w:val="3"/>
          <w:numId w:val="12"/>
        </w:numPr>
        <w:rPr>
          <w:rFonts w:asciiTheme="majorHAnsi" w:eastAsiaTheme="majorEastAsia" w:hAnsiTheme="majorHAnsi" w:cstheme="majorBidi"/>
          <w:b/>
          <w:bCs/>
          <w:color w:val="365F91" w:themeColor="accent1" w:themeShade="BF"/>
          <w:sz w:val="32"/>
          <w:szCs w:val="32"/>
        </w:rPr>
      </w:pPr>
      <w:r w:rsidRPr="00AB50F2">
        <w:rPr>
          <w:sz w:val="32"/>
          <w:szCs w:val="32"/>
        </w:rPr>
        <w:br w:type="page"/>
      </w:r>
    </w:p>
    <w:p w:rsidR="00E32D69" w:rsidRDefault="00E32D69" w:rsidP="00E32D69">
      <w:pPr>
        <w:pStyle w:val="Heading1"/>
        <w:rPr>
          <w:sz w:val="32"/>
          <w:szCs w:val="32"/>
        </w:rPr>
      </w:pPr>
      <w:bookmarkStart w:id="18" w:name="_Toc291587264"/>
      <w:r w:rsidRPr="00E32D69">
        <w:rPr>
          <w:sz w:val="32"/>
          <w:szCs w:val="32"/>
        </w:rPr>
        <w:lastRenderedPageBreak/>
        <w:t>Recommendations</w:t>
      </w:r>
      <w:bookmarkEnd w:id="18"/>
      <w:r w:rsidRPr="00E32D69">
        <w:rPr>
          <w:sz w:val="32"/>
          <w:szCs w:val="32"/>
        </w:rPr>
        <w:t xml:space="preserve"> </w:t>
      </w:r>
    </w:p>
    <w:p w:rsidR="00DD3A5B" w:rsidRDefault="00DD3A5B" w:rsidP="00DD3A5B"/>
    <w:p w:rsidR="00DD3A5B" w:rsidRDefault="00DD3A5B" w:rsidP="00DD3A5B">
      <w:pPr>
        <w:spacing w:line="240" w:lineRule="auto"/>
        <w:rPr>
          <w:rFonts w:ascii="Times New Roman" w:hAnsi="Times New Roman" w:cs="Times New Roman"/>
          <w:sz w:val="24"/>
          <w:szCs w:val="24"/>
        </w:rPr>
      </w:pPr>
      <w:r w:rsidRPr="00D90CE9">
        <w:rPr>
          <w:rFonts w:ascii="Times New Roman" w:hAnsi="Times New Roman" w:cs="Times New Roman"/>
          <w:sz w:val="24"/>
          <w:szCs w:val="24"/>
        </w:rPr>
        <w:t>Based on the results from the study</w:t>
      </w:r>
      <w:r>
        <w:rPr>
          <w:rFonts w:ascii="Times New Roman" w:hAnsi="Times New Roman" w:cs="Times New Roman"/>
          <w:sz w:val="24"/>
          <w:szCs w:val="24"/>
        </w:rPr>
        <w:t xml:space="preserve"> the researchers have determined that a good majority of the study’s hypotheses were upheld in some way. </w:t>
      </w:r>
      <w:r w:rsidRPr="00D90CE9">
        <w:rPr>
          <w:rFonts w:ascii="Times New Roman" w:hAnsi="Times New Roman" w:cs="Times New Roman"/>
          <w:sz w:val="24"/>
          <w:szCs w:val="24"/>
        </w:rPr>
        <w:t xml:space="preserve"> </w:t>
      </w:r>
      <w:r>
        <w:rPr>
          <w:rFonts w:ascii="Times New Roman" w:hAnsi="Times New Roman" w:cs="Times New Roman"/>
          <w:sz w:val="24"/>
          <w:szCs w:val="24"/>
        </w:rPr>
        <w:t xml:space="preserve">Students do respond better to electronic media verses direct mailings. A program’s website could potentially deter students from applying. Also, search engines were not the primary research tool of students; they prefer to choose a program based on word of mouth. The current employment status did not matter to students as much as the potential for future professional growth. Where price and location ranked high, program outline was not a vital necessity in choosing an MBA program. And most importantly MBA students no longer fit in one set demographic box. It is the recommendation of the researchers that the decision makers at La Salle University make changes based on the results of this study. </w:t>
      </w:r>
      <w:r>
        <w:rPr>
          <w:rFonts w:ascii="Times New Roman" w:hAnsi="Times New Roman" w:cs="Times New Roman"/>
          <w:sz w:val="24"/>
          <w:szCs w:val="24"/>
        </w:rPr>
        <w:br/>
        <w:t xml:space="preserve"> </w:t>
      </w:r>
    </w:p>
    <w:p w:rsidR="00DD3A5B" w:rsidRDefault="00DD3A5B" w:rsidP="00DD3A5B">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do not respond as positively to direct mailings as student generations of the past. Direct mailings are expensive and time consuming. Respondents voiced that using time and money for this form of promotion is a waste of funds that could best be used elsewhere. The research team recommends a drastic decrease in direct mailings. The funds and time should instead focus on website banners and radio promotions. Students pointed out that they heard about La Salle first through word of mouth and secondly through website banners and radio promotions. </w:t>
      </w:r>
      <w:r>
        <w:rPr>
          <w:rFonts w:ascii="Times New Roman" w:hAnsi="Times New Roman" w:cs="Times New Roman"/>
          <w:sz w:val="24"/>
          <w:szCs w:val="24"/>
        </w:rPr>
        <w:br/>
        <w:t xml:space="preserve"> </w:t>
      </w:r>
      <w:r>
        <w:rPr>
          <w:rFonts w:ascii="Times New Roman" w:hAnsi="Times New Roman" w:cs="Times New Roman"/>
          <w:sz w:val="24"/>
          <w:szCs w:val="24"/>
        </w:rPr>
        <w:tab/>
      </w:r>
    </w:p>
    <w:p w:rsidR="00DD3A5B" w:rsidRDefault="00DD3A5B" w:rsidP="00DD3A5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research team further recommends that the decision makers at La Salle University revamp the university website. It is specifically recommended that the website used for the school of business be updated to be in direct competition with other business schools in the region. In current times people rely more on the use of the internet in all searches across the board. Even libraries have seen a significant decrease in use because of this fact. It thereby means that a website that appears to be old and uneventful has a direct impact of the perception of La Salle’s brand. Respondents voiced that the website was easy to maneuver but it was not appealing to the eye. The research team recommends more focus to be placed on the website since it is a blatant representative of the university’s brand. </w:t>
      </w:r>
      <w:r>
        <w:rPr>
          <w:rFonts w:ascii="Times New Roman" w:hAnsi="Times New Roman" w:cs="Times New Roman"/>
          <w:sz w:val="24"/>
          <w:szCs w:val="24"/>
        </w:rPr>
        <w:br/>
        <w:t xml:space="preserve"> </w:t>
      </w:r>
      <w:r>
        <w:rPr>
          <w:rFonts w:ascii="Times New Roman" w:hAnsi="Times New Roman" w:cs="Times New Roman"/>
          <w:sz w:val="24"/>
          <w:szCs w:val="24"/>
        </w:rPr>
        <w:tab/>
      </w:r>
    </w:p>
    <w:p w:rsidR="00DD3A5B" w:rsidRDefault="00DD3A5B" w:rsidP="00DD3A5B">
      <w:pPr>
        <w:spacing w:line="240" w:lineRule="auto"/>
        <w:rPr>
          <w:rFonts w:ascii="Times New Roman" w:hAnsi="Times New Roman" w:cs="Times New Roman"/>
          <w:sz w:val="24"/>
          <w:szCs w:val="24"/>
        </w:rPr>
      </w:pPr>
      <w:r>
        <w:rPr>
          <w:rFonts w:ascii="Times New Roman" w:hAnsi="Times New Roman" w:cs="Times New Roman"/>
          <w:sz w:val="24"/>
          <w:szCs w:val="24"/>
        </w:rPr>
        <w:t xml:space="preserve">One surprise to the research team was that search engines were not the primary source in finding universities with MBA programs. Results show that the majority of students used word of mouth in finding a place to study. It is recommended that decision makers involve current students in the programs promotions.  Current students can be used in talking to interested candidates. Word of mouth should be encouraged. A simple tag line could be, “Go Ahead, tell a friend.” A good majority of people make decisions when they know someone who can vouch for a product. If it were possible to get each student to invite even one friend to consider applying, the application pool could see phenomenal results. </w:t>
      </w:r>
      <w:r>
        <w:rPr>
          <w:rFonts w:ascii="Times New Roman" w:hAnsi="Times New Roman" w:cs="Times New Roman"/>
          <w:sz w:val="24"/>
          <w:szCs w:val="24"/>
        </w:rPr>
        <w:br/>
        <w:t xml:space="preserve"> </w:t>
      </w:r>
      <w:r>
        <w:rPr>
          <w:rFonts w:ascii="Times New Roman" w:hAnsi="Times New Roman" w:cs="Times New Roman"/>
          <w:sz w:val="24"/>
          <w:szCs w:val="24"/>
        </w:rPr>
        <w:tab/>
      </w:r>
    </w:p>
    <w:p w:rsidR="00DD3A5B" w:rsidRDefault="00DD3A5B" w:rsidP="00DD3A5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research team further recommends that La Salle creates an “Endorsed by La Salle” marketing campaign. It would be similar to the way the AACSB stamp is used. The concept is to promote the school as if it only picks the best students with an increase change of future potential. The perception could be, “Surely Lisa can get the job done; she is La Salle Endorsed.” </w:t>
      </w:r>
      <w:r>
        <w:rPr>
          <w:rFonts w:ascii="Times New Roman" w:hAnsi="Times New Roman" w:cs="Times New Roman"/>
          <w:sz w:val="24"/>
          <w:szCs w:val="24"/>
        </w:rPr>
        <w:lastRenderedPageBreak/>
        <w:t xml:space="preserve">Or, “I’m sure Chad knows; He graduated from La Salle.” Since students voiced that they respond better to word of mouth this campaign could increase the likelihood that La Salle is used in people’s day to day operations. </w:t>
      </w:r>
      <w:r>
        <w:rPr>
          <w:rFonts w:ascii="Times New Roman" w:hAnsi="Times New Roman" w:cs="Times New Roman"/>
          <w:sz w:val="24"/>
          <w:szCs w:val="24"/>
        </w:rPr>
        <w:br/>
        <w:t xml:space="preserve"> </w:t>
      </w:r>
      <w:r>
        <w:rPr>
          <w:rFonts w:ascii="Times New Roman" w:hAnsi="Times New Roman" w:cs="Times New Roman"/>
          <w:sz w:val="24"/>
          <w:szCs w:val="24"/>
        </w:rPr>
        <w:tab/>
      </w:r>
    </w:p>
    <w:p w:rsidR="00DD3A5B" w:rsidRDefault="00DD3A5B" w:rsidP="00DD3A5B">
      <w:pPr>
        <w:spacing w:line="240" w:lineRule="auto"/>
        <w:rPr>
          <w:rFonts w:ascii="Times New Roman" w:hAnsi="Times New Roman" w:cs="Times New Roman"/>
          <w:sz w:val="24"/>
          <w:szCs w:val="24"/>
        </w:rPr>
      </w:pPr>
      <w:r>
        <w:rPr>
          <w:rFonts w:ascii="Times New Roman" w:hAnsi="Times New Roman" w:cs="Times New Roman"/>
          <w:sz w:val="24"/>
          <w:szCs w:val="24"/>
        </w:rPr>
        <w:t xml:space="preserve">It is important to note that while search engines were not the primary source of searching, students did respond that search engines are a secondary source of retrieving information. Because of this, the research team recommends that La Salle create a stronger presence on the internet overall and specifically through search engine word databanks. It is very well possible that the students whom normally use search engines are not in the programs because the programs were not blatantly present when they performed a search. Therefore, it is recommended that the university use options such as Google Ad-words to increase the MBA search engine presence. </w:t>
      </w:r>
      <w:r>
        <w:rPr>
          <w:rFonts w:ascii="Times New Roman" w:hAnsi="Times New Roman" w:cs="Times New Roman"/>
          <w:sz w:val="24"/>
          <w:szCs w:val="24"/>
        </w:rPr>
        <w:br/>
        <w:t xml:space="preserve"> </w:t>
      </w:r>
      <w:r>
        <w:rPr>
          <w:rFonts w:ascii="Times New Roman" w:hAnsi="Times New Roman" w:cs="Times New Roman"/>
          <w:sz w:val="24"/>
          <w:szCs w:val="24"/>
        </w:rPr>
        <w:tab/>
        <w:t xml:space="preserve"> </w:t>
      </w:r>
    </w:p>
    <w:p w:rsidR="00DD3A5B" w:rsidRDefault="00DD3A5B" w:rsidP="00DD3A5B">
      <w:pPr>
        <w:spacing w:line="240" w:lineRule="auto"/>
        <w:rPr>
          <w:rFonts w:ascii="Times New Roman" w:hAnsi="Times New Roman" w:cs="Times New Roman"/>
          <w:sz w:val="24"/>
          <w:szCs w:val="24"/>
        </w:rPr>
      </w:pPr>
      <w:r>
        <w:rPr>
          <w:rFonts w:ascii="Times New Roman" w:hAnsi="Times New Roman" w:cs="Times New Roman"/>
          <w:sz w:val="24"/>
          <w:szCs w:val="24"/>
        </w:rPr>
        <w:t>Researchers hypothesized that current employment status was a primary reason for seeking a MBA. What the study proved instead that students are not focused on current status. The potential for future professional advancement ranked higher. In fact the distribution of respondent’s annual income currently ranks anywhere between below $20,000 per year to above $150,000 per year. The results showed that professional development was the number one reason why students decide to pursue a MBA. The research team recommends a focus to be placed on where you can go once you have an MBA. Branding campaigns should discuss what potential is available instead of discussing that an MBA is a good next step in life. The La Salle business programs should be marketed based on future growth opportunities.</w:t>
      </w:r>
      <w:r>
        <w:rPr>
          <w:rFonts w:ascii="Times New Roman" w:hAnsi="Times New Roman" w:cs="Times New Roman"/>
          <w:sz w:val="24"/>
          <w:szCs w:val="24"/>
        </w:rPr>
        <w:br/>
        <w:t xml:space="preserve"> </w:t>
      </w:r>
      <w:r>
        <w:rPr>
          <w:rFonts w:ascii="Times New Roman" w:hAnsi="Times New Roman" w:cs="Times New Roman"/>
          <w:sz w:val="24"/>
          <w:szCs w:val="24"/>
        </w:rPr>
        <w:tab/>
      </w:r>
    </w:p>
    <w:p w:rsidR="00DD3A5B" w:rsidRDefault="00DD3A5B" w:rsidP="00DD3A5B">
      <w:pPr>
        <w:spacing w:line="240" w:lineRule="auto"/>
        <w:rPr>
          <w:rFonts w:ascii="Times New Roman" w:hAnsi="Times New Roman" w:cs="Times New Roman"/>
          <w:sz w:val="24"/>
          <w:szCs w:val="24"/>
        </w:rPr>
      </w:pPr>
      <w:r>
        <w:rPr>
          <w:rFonts w:ascii="Times New Roman" w:hAnsi="Times New Roman" w:cs="Times New Roman"/>
          <w:sz w:val="24"/>
          <w:szCs w:val="24"/>
        </w:rPr>
        <w:t xml:space="preserve">Price and location are fared to be top reasons why respondents chose La Salle University. This means that a portion of the current strategy has been very successful. The research team hypothesized that program outline would be important to students in addition to price and location. The results however revealed that students did not find the program outline to be of importance. They did however voice that a university’s brand held weight in making their decision to attend. The research team recommends that decision makers put more time into capitalizing on what the La Salle brand means, what it stands for, and what it can do for students seeking greatness. </w:t>
      </w:r>
      <w:r>
        <w:rPr>
          <w:rFonts w:ascii="Times New Roman" w:hAnsi="Times New Roman" w:cs="Times New Roman"/>
          <w:sz w:val="24"/>
          <w:szCs w:val="24"/>
        </w:rPr>
        <w:br/>
        <w:t xml:space="preserve"> </w:t>
      </w:r>
      <w:r>
        <w:rPr>
          <w:rFonts w:ascii="Times New Roman" w:hAnsi="Times New Roman" w:cs="Times New Roman"/>
          <w:sz w:val="24"/>
          <w:szCs w:val="24"/>
        </w:rPr>
        <w:tab/>
      </w:r>
    </w:p>
    <w:p w:rsidR="00DD3A5B" w:rsidRDefault="00DD3A5B" w:rsidP="00DD3A5B">
      <w:pPr>
        <w:spacing w:line="240" w:lineRule="auto"/>
        <w:rPr>
          <w:rFonts w:ascii="Times New Roman" w:hAnsi="Times New Roman" w:cs="Times New Roman"/>
          <w:sz w:val="24"/>
          <w:szCs w:val="24"/>
        </w:rPr>
      </w:pPr>
      <w:r>
        <w:rPr>
          <w:rFonts w:ascii="Times New Roman" w:hAnsi="Times New Roman" w:cs="Times New Roman"/>
          <w:sz w:val="24"/>
          <w:szCs w:val="24"/>
        </w:rPr>
        <w:t xml:space="preserve">Lastly, it is the recommendation of the research team that the decision makers revamp the demographic pool that was previously targeted. The research showed that on all demographic scales there is no conclusive background of the students currently in the MBA programs. The gender was practically half and half. Income brackets strayed far from the mean. Educational, professional, and cultural backgrounds varied tremendously across the board. This thereby means that MBA students no longer fit in a typical cookie cutter demographic box. The obviousness of this point leads the researchers to recommend the university advertising team to go back to the drawing board. More research needs to be done to determine the direction that MBA applicants should go towards from this point forward. </w:t>
      </w:r>
      <w:r>
        <w:rPr>
          <w:rFonts w:ascii="Times New Roman" w:hAnsi="Times New Roman" w:cs="Times New Roman"/>
          <w:sz w:val="24"/>
          <w:szCs w:val="24"/>
        </w:rPr>
        <w:br/>
        <w:t xml:space="preserve"> </w:t>
      </w:r>
      <w:r>
        <w:rPr>
          <w:rFonts w:ascii="Times New Roman" w:hAnsi="Times New Roman" w:cs="Times New Roman"/>
          <w:sz w:val="24"/>
          <w:szCs w:val="24"/>
        </w:rPr>
        <w:tab/>
      </w:r>
    </w:p>
    <w:p w:rsidR="00DD3A5B" w:rsidRDefault="00DD3A5B" w:rsidP="00DD3A5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Ultimately, the study produced a great deal of interesting results. The recommendations of the research team are not meant to guarantee a success rate. The recommendations do however provide an in depth insight on a reasonable direction to head in years to come. Therefore, the recommendations should be taken into serious account. </w:t>
      </w:r>
    </w:p>
    <w:p w:rsidR="00DD3A5B" w:rsidRPr="00DD3A5B" w:rsidRDefault="00DD3A5B" w:rsidP="00DD3A5B"/>
    <w:p w:rsidR="00384918" w:rsidRDefault="00384918" w:rsidP="00FB2A81">
      <w:r>
        <w:br w:type="page"/>
      </w:r>
    </w:p>
    <w:p w:rsidR="00997141" w:rsidRPr="00FB2A81" w:rsidRDefault="00997141" w:rsidP="00FB2A81">
      <w:pPr>
        <w:pStyle w:val="Heading1"/>
        <w:rPr>
          <w:sz w:val="32"/>
          <w:szCs w:val="32"/>
        </w:rPr>
      </w:pPr>
      <w:bookmarkStart w:id="19" w:name="_Toc291587265"/>
      <w:r w:rsidRPr="00FB2A81">
        <w:rPr>
          <w:sz w:val="32"/>
          <w:szCs w:val="32"/>
        </w:rPr>
        <w:lastRenderedPageBreak/>
        <w:t>Appendices</w:t>
      </w:r>
      <w:bookmarkEnd w:id="19"/>
      <w:r w:rsidRPr="00FB2A81">
        <w:rPr>
          <w:sz w:val="32"/>
          <w:szCs w:val="32"/>
        </w:rPr>
        <w:t xml:space="preserve"> </w:t>
      </w:r>
    </w:p>
    <w:p w:rsidR="00FB2A81" w:rsidRDefault="006079A0" w:rsidP="00FB2A81">
      <w:pPr>
        <w:pStyle w:val="Heading2"/>
      </w:pPr>
      <w:bookmarkStart w:id="20" w:name="_Toc291587266"/>
      <w:r>
        <w:t xml:space="preserve">Appendix A: </w:t>
      </w:r>
      <w:r w:rsidR="00FB2A81">
        <w:t>Research Proposal</w:t>
      </w:r>
      <w:bookmarkEnd w:id="20"/>
    </w:p>
    <w:p w:rsidR="00F11AEC" w:rsidRPr="00030225" w:rsidRDefault="00F11AEC" w:rsidP="00F11AEC">
      <w:pPr>
        <w:spacing w:after="0"/>
        <w:rPr>
          <w:rFonts w:ascii="Times New Roman" w:hAnsi="Times New Roman" w:cs="Times New Roman"/>
          <w:b/>
          <w:sz w:val="24"/>
          <w:szCs w:val="24"/>
        </w:rPr>
      </w:pPr>
      <w:r w:rsidRPr="00030225">
        <w:rPr>
          <w:rFonts w:ascii="Times New Roman" w:hAnsi="Times New Roman" w:cs="Times New Roman"/>
          <w:b/>
          <w:sz w:val="24"/>
          <w:szCs w:val="24"/>
        </w:rPr>
        <w:t xml:space="preserve">Background </w:t>
      </w:r>
    </w:p>
    <w:p w:rsidR="00F11AEC" w:rsidRDefault="00F11AEC" w:rsidP="00F11AEC">
      <w:pPr>
        <w:spacing w:after="0"/>
        <w:rPr>
          <w:rFonts w:ascii="Times New Roman" w:hAnsi="Times New Roman" w:cs="Times New Roman"/>
          <w:sz w:val="24"/>
          <w:szCs w:val="24"/>
        </w:rPr>
      </w:pPr>
    </w:p>
    <w:p w:rsidR="00F11AEC" w:rsidRDefault="00F11AEC" w:rsidP="00F11AEC">
      <w:pPr>
        <w:spacing w:after="0"/>
        <w:rPr>
          <w:rFonts w:ascii="Times New Roman" w:hAnsi="Times New Roman" w:cs="Times New Roman"/>
          <w:sz w:val="24"/>
          <w:szCs w:val="24"/>
        </w:rPr>
      </w:pPr>
      <w:r w:rsidRPr="00AE1837">
        <w:rPr>
          <w:rFonts w:ascii="Times New Roman" w:hAnsi="Times New Roman" w:cs="Times New Roman"/>
          <w:sz w:val="24"/>
          <w:szCs w:val="24"/>
        </w:rPr>
        <w:t>La Salle University created a new one-year MBA program in 2010.  The program was marketed through a direct mailing to a list of recent college graduates.</w:t>
      </w:r>
      <w:r>
        <w:rPr>
          <w:rFonts w:ascii="Times New Roman" w:hAnsi="Times New Roman" w:cs="Times New Roman"/>
          <w:sz w:val="24"/>
          <w:szCs w:val="24"/>
        </w:rPr>
        <w:t xml:space="preserve">  This marketing effort was not considered to be successful in attracting the target market.  In addition, the number of candidates desired was not met.  The research project will attempt to determine the optimal target market and the most effective way to reach them.     </w:t>
      </w:r>
      <w:r w:rsidRPr="00AE1837">
        <w:rPr>
          <w:rFonts w:ascii="Times New Roman" w:hAnsi="Times New Roman" w:cs="Times New Roman"/>
          <w:sz w:val="24"/>
          <w:szCs w:val="24"/>
        </w:rPr>
        <w:t xml:space="preserve">  </w:t>
      </w:r>
    </w:p>
    <w:p w:rsidR="00F11AEC" w:rsidRDefault="00F11AEC" w:rsidP="00F11AEC">
      <w:pPr>
        <w:spacing w:after="0"/>
        <w:rPr>
          <w:rFonts w:ascii="Times New Roman" w:hAnsi="Times New Roman" w:cs="Times New Roman"/>
          <w:sz w:val="24"/>
          <w:szCs w:val="24"/>
        </w:rPr>
      </w:pPr>
    </w:p>
    <w:p w:rsidR="00F11AEC" w:rsidRPr="00030225" w:rsidRDefault="00F11AEC" w:rsidP="00F11AEC">
      <w:pPr>
        <w:spacing w:after="0"/>
        <w:rPr>
          <w:rFonts w:ascii="Times New Roman" w:hAnsi="Times New Roman" w:cs="Times New Roman"/>
          <w:b/>
          <w:sz w:val="24"/>
          <w:szCs w:val="24"/>
        </w:rPr>
      </w:pPr>
      <w:r w:rsidRPr="00030225">
        <w:rPr>
          <w:rFonts w:ascii="Times New Roman" w:hAnsi="Times New Roman" w:cs="Times New Roman"/>
          <w:b/>
          <w:sz w:val="24"/>
          <w:szCs w:val="24"/>
        </w:rPr>
        <w:t>Problem Definition</w:t>
      </w:r>
    </w:p>
    <w:p w:rsidR="00F11AEC" w:rsidRDefault="00F11AEC" w:rsidP="00F11AEC">
      <w:pPr>
        <w:spacing w:after="0"/>
        <w:rPr>
          <w:rFonts w:ascii="Times New Roman" w:hAnsi="Times New Roman" w:cs="Times New Roman"/>
          <w:sz w:val="24"/>
          <w:szCs w:val="24"/>
        </w:rPr>
      </w:pPr>
    </w:p>
    <w:p w:rsidR="00F11AEC" w:rsidRDefault="00F11AEC" w:rsidP="00F11AEC">
      <w:pPr>
        <w:spacing w:after="0"/>
        <w:rPr>
          <w:rFonts w:ascii="Times New Roman" w:hAnsi="Times New Roman" w:cs="Times New Roman"/>
          <w:sz w:val="24"/>
          <w:szCs w:val="24"/>
        </w:rPr>
      </w:pPr>
      <w:r>
        <w:rPr>
          <w:rFonts w:ascii="Times New Roman" w:hAnsi="Times New Roman" w:cs="Times New Roman"/>
          <w:sz w:val="24"/>
          <w:szCs w:val="24"/>
        </w:rPr>
        <w:t>The current marketing strategy employed by La Salle did not reach the level of response needed to meet optimal success for the program.  The problem is evident because of two key points:</w:t>
      </w:r>
    </w:p>
    <w:p w:rsidR="00F11AEC" w:rsidRDefault="00F11AEC" w:rsidP="00F11AEC">
      <w:pPr>
        <w:pStyle w:val="ListParagraph"/>
        <w:numPr>
          <w:ilvl w:val="0"/>
          <w:numId w:val="1"/>
        </w:numPr>
        <w:spacing w:after="0"/>
        <w:ind w:left="720"/>
        <w:rPr>
          <w:rFonts w:ascii="Times New Roman" w:hAnsi="Times New Roman" w:cs="Times New Roman"/>
          <w:sz w:val="24"/>
          <w:szCs w:val="24"/>
        </w:rPr>
      </w:pPr>
      <w:r>
        <w:rPr>
          <w:rFonts w:ascii="Times New Roman" w:hAnsi="Times New Roman" w:cs="Times New Roman"/>
          <w:sz w:val="24"/>
          <w:szCs w:val="24"/>
        </w:rPr>
        <w:t xml:space="preserve">The marketing campaign was not able to achieve the level of response that was originally anticipated.  </w:t>
      </w:r>
    </w:p>
    <w:p w:rsidR="00F11AEC" w:rsidRDefault="00F11AEC" w:rsidP="00F11AEC">
      <w:pPr>
        <w:pStyle w:val="ListParagraph"/>
        <w:numPr>
          <w:ilvl w:val="0"/>
          <w:numId w:val="1"/>
        </w:numPr>
        <w:spacing w:after="0"/>
        <w:ind w:left="720"/>
        <w:rPr>
          <w:rFonts w:ascii="Times New Roman" w:hAnsi="Times New Roman" w:cs="Times New Roman"/>
          <w:sz w:val="24"/>
          <w:szCs w:val="24"/>
        </w:rPr>
      </w:pPr>
      <w:r>
        <w:rPr>
          <w:rFonts w:ascii="Times New Roman" w:hAnsi="Times New Roman" w:cs="Times New Roman"/>
          <w:sz w:val="24"/>
          <w:szCs w:val="24"/>
        </w:rPr>
        <w:t xml:space="preserve">The marketing campaign did seek an optimal target market.  </w:t>
      </w:r>
    </w:p>
    <w:p w:rsidR="00F11AEC" w:rsidRPr="004F6BA7" w:rsidRDefault="00F11AEC" w:rsidP="00F11AEC">
      <w:pPr>
        <w:spacing w:after="0"/>
        <w:rPr>
          <w:rFonts w:ascii="Times New Roman" w:hAnsi="Times New Roman" w:cs="Times New Roman"/>
          <w:sz w:val="24"/>
          <w:szCs w:val="24"/>
        </w:rPr>
      </w:pPr>
      <w:r>
        <w:rPr>
          <w:rFonts w:ascii="Times New Roman" w:hAnsi="Times New Roman" w:cs="Times New Roman"/>
          <w:sz w:val="24"/>
          <w:szCs w:val="24"/>
        </w:rPr>
        <w:t xml:space="preserve">It is clear that the direct mailing strategy was not as successful as La Salle had anticipated.  There are various other methods of advertising that could provide a better response, which includes: website appeal, search engine marketing, banner advertisements, and e-mail outreach.  The first year participants that were attracted to the program were not the intended target market.  La Salle focused on recent college graduates as their primary segment.  However, a very small percentage of the first year students fit this description.  By understanding the students who are most interested in the program, La Salle University can propose a marketing campaign that will better target these demographics.       </w:t>
      </w:r>
    </w:p>
    <w:p w:rsidR="00F11AEC" w:rsidRPr="00626C7A" w:rsidRDefault="00F11AEC" w:rsidP="00F11AEC">
      <w:pPr>
        <w:spacing w:after="0"/>
        <w:rPr>
          <w:rFonts w:ascii="Times New Roman" w:hAnsi="Times New Roman" w:cs="Times New Roman"/>
          <w:sz w:val="24"/>
          <w:szCs w:val="24"/>
        </w:rPr>
      </w:pPr>
    </w:p>
    <w:p w:rsidR="00F11AEC" w:rsidRPr="00030225" w:rsidRDefault="00F11AEC" w:rsidP="00F11AEC">
      <w:pPr>
        <w:spacing w:after="0"/>
        <w:rPr>
          <w:rFonts w:ascii="Times New Roman" w:hAnsi="Times New Roman" w:cs="Times New Roman"/>
          <w:b/>
          <w:sz w:val="24"/>
          <w:szCs w:val="24"/>
        </w:rPr>
      </w:pPr>
      <w:r>
        <w:rPr>
          <w:rFonts w:ascii="Times New Roman" w:hAnsi="Times New Roman" w:cs="Times New Roman"/>
          <w:b/>
          <w:sz w:val="24"/>
          <w:szCs w:val="24"/>
        </w:rPr>
        <w:t xml:space="preserve">Research Objectives </w:t>
      </w:r>
      <w:r w:rsidRPr="00030225">
        <w:rPr>
          <w:rFonts w:ascii="Times New Roman" w:hAnsi="Times New Roman" w:cs="Times New Roman"/>
          <w:b/>
          <w:sz w:val="24"/>
          <w:szCs w:val="24"/>
        </w:rPr>
        <w:t xml:space="preserve"> </w:t>
      </w:r>
    </w:p>
    <w:p w:rsidR="00F11AEC" w:rsidRDefault="00F11AEC" w:rsidP="00F11AEC">
      <w:pPr>
        <w:spacing w:after="0"/>
        <w:rPr>
          <w:rFonts w:ascii="Times New Roman" w:hAnsi="Times New Roman" w:cs="Times New Roman"/>
          <w:sz w:val="24"/>
          <w:szCs w:val="24"/>
        </w:rPr>
      </w:pPr>
    </w:p>
    <w:p w:rsidR="00F11AEC" w:rsidRDefault="00F11AEC" w:rsidP="00F11AEC">
      <w:pPr>
        <w:spacing w:after="0"/>
        <w:rPr>
          <w:rFonts w:ascii="Times New Roman" w:hAnsi="Times New Roman" w:cs="Times New Roman"/>
          <w:sz w:val="24"/>
          <w:szCs w:val="24"/>
        </w:rPr>
      </w:pPr>
      <w:r>
        <w:rPr>
          <w:rFonts w:ascii="Times New Roman" w:hAnsi="Times New Roman" w:cs="Times New Roman"/>
          <w:sz w:val="24"/>
          <w:szCs w:val="24"/>
        </w:rPr>
        <w:t xml:space="preserve">Our research will attempt to prove the following hypotheses: </w:t>
      </w:r>
    </w:p>
    <w:p w:rsidR="00F11AEC" w:rsidRPr="00E01E36" w:rsidRDefault="00F11AEC" w:rsidP="00F11AEC">
      <w:pPr>
        <w:pStyle w:val="ListParagraph"/>
        <w:numPr>
          <w:ilvl w:val="0"/>
          <w:numId w:val="3"/>
        </w:numPr>
        <w:rPr>
          <w:rFonts w:ascii="Times New Roman" w:hAnsi="Times New Roman" w:cs="Times New Roman"/>
          <w:sz w:val="24"/>
          <w:szCs w:val="24"/>
        </w:rPr>
      </w:pPr>
      <w:r w:rsidRPr="00E01E36">
        <w:rPr>
          <w:rFonts w:ascii="Times New Roman" w:hAnsi="Times New Roman" w:cs="Times New Roman"/>
          <w:sz w:val="24"/>
          <w:szCs w:val="24"/>
        </w:rPr>
        <w:t xml:space="preserve">Students respond better to electronic media versus direct mailings. </w:t>
      </w:r>
    </w:p>
    <w:p w:rsidR="00F11AEC" w:rsidRPr="000D3817" w:rsidRDefault="00F11AEC" w:rsidP="00F11AEC">
      <w:pPr>
        <w:pStyle w:val="ListParagraph"/>
        <w:numPr>
          <w:ilvl w:val="0"/>
          <w:numId w:val="2"/>
        </w:numPr>
        <w:rPr>
          <w:rFonts w:ascii="Times New Roman" w:hAnsi="Times New Roman" w:cs="Times New Roman"/>
          <w:sz w:val="24"/>
          <w:szCs w:val="24"/>
        </w:rPr>
      </w:pPr>
      <w:r w:rsidRPr="000D3817">
        <w:rPr>
          <w:rFonts w:ascii="Times New Roman" w:hAnsi="Times New Roman" w:cs="Times New Roman"/>
          <w:sz w:val="24"/>
          <w:szCs w:val="24"/>
        </w:rPr>
        <w:t>Students find programs through search engines.</w:t>
      </w:r>
    </w:p>
    <w:p w:rsidR="00F11AEC" w:rsidRPr="000D3817" w:rsidRDefault="00F11AEC" w:rsidP="00F11AEC">
      <w:pPr>
        <w:pStyle w:val="ListParagraph"/>
        <w:numPr>
          <w:ilvl w:val="0"/>
          <w:numId w:val="2"/>
        </w:numPr>
        <w:rPr>
          <w:rFonts w:ascii="Times New Roman" w:hAnsi="Times New Roman" w:cs="Times New Roman"/>
          <w:sz w:val="24"/>
          <w:szCs w:val="24"/>
        </w:rPr>
      </w:pPr>
      <w:r w:rsidRPr="000D3817">
        <w:rPr>
          <w:rFonts w:ascii="Times New Roman" w:hAnsi="Times New Roman" w:cs="Times New Roman"/>
          <w:sz w:val="24"/>
          <w:szCs w:val="24"/>
        </w:rPr>
        <w:t xml:space="preserve">Students choose programs based on price, location, and program outline. </w:t>
      </w:r>
    </w:p>
    <w:p w:rsidR="00F11AEC" w:rsidRPr="000D3817" w:rsidRDefault="00F11AEC" w:rsidP="00F11AEC">
      <w:pPr>
        <w:pStyle w:val="ListParagraph"/>
        <w:numPr>
          <w:ilvl w:val="0"/>
          <w:numId w:val="2"/>
        </w:numPr>
        <w:rPr>
          <w:rFonts w:ascii="Times New Roman" w:hAnsi="Times New Roman" w:cs="Times New Roman"/>
          <w:sz w:val="24"/>
          <w:szCs w:val="24"/>
        </w:rPr>
      </w:pPr>
      <w:r w:rsidRPr="000D3817">
        <w:rPr>
          <w:rFonts w:ascii="Times New Roman" w:hAnsi="Times New Roman" w:cs="Times New Roman"/>
          <w:sz w:val="24"/>
          <w:szCs w:val="24"/>
        </w:rPr>
        <w:t xml:space="preserve">A student’s current employment status directly attributes to their desire to apply. </w:t>
      </w:r>
    </w:p>
    <w:p w:rsidR="00F11AEC" w:rsidRPr="000D3817" w:rsidRDefault="00F11AEC" w:rsidP="00F11AEC">
      <w:pPr>
        <w:pStyle w:val="ListParagraph"/>
        <w:numPr>
          <w:ilvl w:val="0"/>
          <w:numId w:val="2"/>
        </w:numPr>
        <w:rPr>
          <w:rFonts w:ascii="Times New Roman" w:hAnsi="Times New Roman" w:cs="Times New Roman"/>
          <w:sz w:val="24"/>
          <w:szCs w:val="24"/>
        </w:rPr>
      </w:pPr>
      <w:r w:rsidRPr="000D3817">
        <w:rPr>
          <w:rFonts w:ascii="Times New Roman" w:hAnsi="Times New Roman" w:cs="Times New Roman"/>
          <w:sz w:val="24"/>
          <w:szCs w:val="24"/>
        </w:rPr>
        <w:t>A program’s website has the potential to deter students from applying.</w:t>
      </w:r>
    </w:p>
    <w:p w:rsidR="00F11AEC" w:rsidRDefault="00F11AEC" w:rsidP="00F11AEC">
      <w:pPr>
        <w:pStyle w:val="ListParagraph"/>
        <w:numPr>
          <w:ilvl w:val="0"/>
          <w:numId w:val="2"/>
        </w:numPr>
        <w:rPr>
          <w:rFonts w:ascii="Times New Roman" w:hAnsi="Times New Roman" w:cs="Times New Roman"/>
          <w:sz w:val="24"/>
          <w:szCs w:val="24"/>
        </w:rPr>
      </w:pPr>
      <w:r w:rsidRPr="000D3817">
        <w:rPr>
          <w:rFonts w:ascii="Times New Roman" w:hAnsi="Times New Roman" w:cs="Times New Roman"/>
          <w:sz w:val="24"/>
          <w:szCs w:val="24"/>
        </w:rPr>
        <w:t xml:space="preserve">Those seeking a MBA program no longer fit </w:t>
      </w:r>
      <w:r>
        <w:rPr>
          <w:rFonts w:ascii="Times New Roman" w:hAnsi="Times New Roman" w:cs="Times New Roman"/>
          <w:sz w:val="24"/>
          <w:szCs w:val="24"/>
        </w:rPr>
        <w:t>in a typical demographical box.</w:t>
      </w:r>
    </w:p>
    <w:p w:rsidR="00F11AEC" w:rsidRDefault="00F11AEC" w:rsidP="00F11AEC">
      <w:pPr>
        <w:spacing w:after="0"/>
        <w:rPr>
          <w:rFonts w:ascii="Times New Roman" w:hAnsi="Times New Roman" w:cs="Times New Roman"/>
          <w:sz w:val="24"/>
          <w:szCs w:val="24"/>
        </w:rPr>
      </w:pPr>
      <w:r>
        <w:rPr>
          <w:rFonts w:ascii="Times New Roman" w:hAnsi="Times New Roman" w:cs="Times New Roman"/>
          <w:sz w:val="24"/>
          <w:szCs w:val="24"/>
        </w:rPr>
        <w:t xml:space="preserve">In order to prove these hypotheses, current La Salle University MBA students will be polled.  The information that will be collected includes: </w:t>
      </w:r>
    </w:p>
    <w:p w:rsidR="00F11AEC" w:rsidRPr="001C3EE9" w:rsidRDefault="00F11AEC" w:rsidP="00F11AEC">
      <w:pPr>
        <w:pStyle w:val="ListParagraph"/>
        <w:numPr>
          <w:ilvl w:val="0"/>
          <w:numId w:val="6"/>
        </w:numPr>
        <w:spacing w:after="0"/>
        <w:rPr>
          <w:rFonts w:ascii="Times New Roman" w:hAnsi="Times New Roman" w:cs="Times New Roman"/>
          <w:sz w:val="24"/>
          <w:szCs w:val="24"/>
        </w:rPr>
      </w:pPr>
      <w:r w:rsidRPr="001C3EE9">
        <w:rPr>
          <w:rFonts w:ascii="Times New Roman" w:hAnsi="Times New Roman" w:cs="Times New Roman"/>
          <w:sz w:val="24"/>
          <w:szCs w:val="24"/>
        </w:rPr>
        <w:t>Demographic information of current students</w:t>
      </w:r>
    </w:p>
    <w:p w:rsidR="00F11AEC" w:rsidRDefault="00F11AEC" w:rsidP="00F11AEC">
      <w:pPr>
        <w:pStyle w:val="ListParagraph"/>
        <w:numPr>
          <w:ilvl w:val="0"/>
          <w:numId w:val="5"/>
        </w:numPr>
        <w:ind w:left="720"/>
        <w:rPr>
          <w:rFonts w:ascii="Times New Roman" w:hAnsi="Times New Roman" w:cs="Times New Roman"/>
          <w:sz w:val="24"/>
          <w:szCs w:val="24"/>
        </w:rPr>
      </w:pPr>
      <w:r>
        <w:rPr>
          <w:rFonts w:ascii="Times New Roman" w:hAnsi="Times New Roman" w:cs="Times New Roman"/>
          <w:sz w:val="24"/>
          <w:szCs w:val="24"/>
        </w:rPr>
        <w:t>Career status of current students</w:t>
      </w:r>
    </w:p>
    <w:p w:rsidR="00F11AEC" w:rsidRDefault="00F11AEC" w:rsidP="00F11AEC">
      <w:pPr>
        <w:pStyle w:val="ListParagraph"/>
        <w:numPr>
          <w:ilvl w:val="0"/>
          <w:numId w:val="5"/>
        </w:numPr>
        <w:ind w:left="720"/>
        <w:rPr>
          <w:rFonts w:ascii="Times New Roman" w:hAnsi="Times New Roman" w:cs="Times New Roman"/>
          <w:sz w:val="24"/>
          <w:szCs w:val="24"/>
        </w:rPr>
      </w:pPr>
      <w:r>
        <w:rPr>
          <w:rFonts w:ascii="Times New Roman" w:hAnsi="Times New Roman" w:cs="Times New Roman"/>
          <w:sz w:val="24"/>
          <w:szCs w:val="24"/>
        </w:rPr>
        <w:lastRenderedPageBreak/>
        <w:t>Preferred search methods for MBA programs</w:t>
      </w:r>
    </w:p>
    <w:p w:rsidR="00F11AEC" w:rsidRDefault="00F11AEC" w:rsidP="00F11AEC">
      <w:pPr>
        <w:pStyle w:val="ListParagraph"/>
        <w:numPr>
          <w:ilvl w:val="0"/>
          <w:numId w:val="5"/>
        </w:numPr>
        <w:ind w:left="720"/>
        <w:rPr>
          <w:rFonts w:ascii="Times New Roman" w:hAnsi="Times New Roman" w:cs="Times New Roman"/>
          <w:sz w:val="24"/>
          <w:szCs w:val="24"/>
        </w:rPr>
      </w:pPr>
      <w:r>
        <w:rPr>
          <w:rFonts w:ascii="Times New Roman" w:hAnsi="Times New Roman" w:cs="Times New Roman"/>
          <w:sz w:val="24"/>
          <w:szCs w:val="24"/>
        </w:rPr>
        <w:t>Number of MBA programs applied to</w:t>
      </w:r>
    </w:p>
    <w:p w:rsidR="00F11AEC" w:rsidRDefault="00F11AEC" w:rsidP="00F11AEC">
      <w:pPr>
        <w:pStyle w:val="ListParagraph"/>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Deciding factors for MBA programs </w:t>
      </w:r>
    </w:p>
    <w:p w:rsidR="00F11AEC" w:rsidRDefault="00F11AEC" w:rsidP="00F11AEC">
      <w:pPr>
        <w:pStyle w:val="ListParagraph"/>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La Salle University website usage </w:t>
      </w:r>
    </w:p>
    <w:p w:rsidR="00F11AEC" w:rsidRDefault="00F11AEC" w:rsidP="00F11AEC">
      <w:pPr>
        <w:rPr>
          <w:rFonts w:ascii="Times New Roman" w:hAnsi="Times New Roman" w:cs="Times New Roman"/>
          <w:sz w:val="24"/>
          <w:szCs w:val="24"/>
        </w:rPr>
      </w:pPr>
      <w:r>
        <w:rPr>
          <w:rFonts w:ascii="Times New Roman" w:hAnsi="Times New Roman" w:cs="Times New Roman"/>
          <w:sz w:val="24"/>
          <w:szCs w:val="24"/>
        </w:rPr>
        <w:t xml:space="preserve">A questionnaire will be used to determine this information.  The questionnaire will be distributed to all current La Salle University MBA students.  This will provide the sample and responses for the research.  </w:t>
      </w:r>
    </w:p>
    <w:p w:rsidR="00F11AEC" w:rsidRDefault="00F11AEC" w:rsidP="00F11AEC">
      <w:pPr>
        <w:rPr>
          <w:rFonts w:ascii="Times New Roman" w:hAnsi="Times New Roman" w:cs="Times New Roman"/>
          <w:sz w:val="24"/>
          <w:szCs w:val="24"/>
        </w:rPr>
      </w:pPr>
      <w:r>
        <w:rPr>
          <w:rFonts w:ascii="Times New Roman" w:hAnsi="Times New Roman" w:cs="Times New Roman"/>
          <w:sz w:val="24"/>
          <w:szCs w:val="24"/>
        </w:rPr>
        <w:t xml:space="preserve">Every management decision has a marketing problem.  For instance, if La Salle changes their price, they will need to consider the various effects it will have on their image.  Our research will lay out a series of options that La Salle could use to improve their marketing strategy for the one year MBA program.  While we feel that these options will have a positive effect on the program, it is important for La Salle to consider any negative effects.   </w:t>
      </w:r>
    </w:p>
    <w:p w:rsidR="00F11AEC" w:rsidRPr="00F11AEC" w:rsidRDefault="00F11AEC" w:rsidP="00F11AEC"/>
    <w:p w:rsidR="00FB2A81" w:rsidRPr="00384918" w:rsidRDefault="0087335F" w:rsidP="00FB2A81">
      <w:pPr>
        <w:pStyle w:val="Heading2"/>
      </w:pPr>
      <w:bookmarkStart w:id="21" w:name="_Toc291587267"/>
      <w:r>
        <w:t xml:space="preserve">Appendix B: </w:t>
      </w:r>
      <w:r w:rsidR="00FB2A81">
        <w:t>Questionnaire with basic results</w:t>
      </w:r>
      <w:bookmarkEnd w:id="21"/>
    </w:p>
    <w:p w:rsidR="003A64AD" w:rsidRPr="00675A04" w:rsidRDefault="003A64AD" w:rsidP="00675A04">
      <w:pPr>
        <w:rPr>
          <w:rFonts w:ascii="Times New Roman" w:hAnsi="Times New Roman" w:cs="Times New Roman"/>
          <w:sz w:val="24"/>
          <w:szCs w:val="24"/>
        </w:rPr>
      </w:pPr>
    </w:p>
    <w:p w:rsidR="008B0D07" w:rsidRDefault="008B0D07" w:rsidP="008B0D07">
      <w:pPr>
        <w:pStyle w:val="QLabel"/>
        <w:keepNext/>
      </w:pPr>
      <w:r>
        <w:t>1.  Which La Salle MBA program are you currently enrolled in?</w:t>
      </w:r>
    </w:p>
    <w:tbl>
      <w:tblPr>
        <w:tblStyle w:val="QTable"/>
        <w:tblW w:w="9576" w:type="auto"/>
        <w:tblLook w:val="04E0"/>
      </w:tblPr>
      <w:tblGrid>
        <w:gridCol w:w="342"/>
        <w:gridCol w:w="1577"/>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One Year MBA</w:t>
            </w:r>
          </w:p>
        </w:tc>
        <w:tc>
          <w:tcPr>
            <w:tcW w:w="3588" w:type="dxa"/>
            <w:noWrap/>
            <w:tcMar>
              <w:left w:w="0" w:type="dxa"/>
              <w:right w:w="0" w:type="dxa"/>
            </w:tcMar>
          </w:tcPr>
          <w:tbl>
            <w:tblPr>
              <w:tblStyle w:val="QBar"/>
              <w:tblW w:w="3578" w:type="auto"/>
              <w:tblLook w:val="04A0"/>
            </w:tblPr>
            <w:tblGrid>
              <w:gridCol w:w="467"/>
              <w:gridCol w:w="3111"/>
            </w:tblGrid>
            <w:tr w:rsidR="008B0D07" w:rsidTr="0047370D">
              <w:tc>
                <w:tcPr>
                  <w:cnfStyle w:val="001000000000"/>
                  <w:tcW w:w="467" w:type="dxa"/>
                </w:tcPr>
                <w:p w:rsidR="008B0D07" w:rsidRDefault="008B0D07" w:rsidP="0047370D">
                  <w:pPr>
                    <w:pStyle w:val="WhiteText"/>
                    <w:rPr>
                      <w:szCs w:val="14"/>
                    </w:rPr>
                  </w:pPr>
                </w:p>
              </w:tc>
              <w:tc>
                <w:tcPr>
                  <w:tcW w:w="3111"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12</w:t>
            </w:r>
          </w:p>
        </w:tc>
        <w:tc>
          <w:tcPr>
            <w:tcW w:w="0" w:type="auto"/>
          </w:tcPr>
          <w:p w:rsidR="008B0D07" w:rsidRDefault="008B0D07" w:rsidP="0047370D">
            <w:pPr>
              <w:keepNext/>
            </w:pPr>
            <w:r>
              <w:t>13%</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Full Time MBA</w:t>
            </w:r>
          </w:p>
        </w:tc>
        <w:tc>
          <w:tcPr>
            <w:tcW w:w="3588" w:type="dxa"/>
            <w:noWrap/>
            <w:tcMar>
              <w:left w:w="0" w:type="dxa"/>
              <w:right w:w="0" w:type="dxa"/>
            </w:tcMar>
          </w:tcPr>
          <w:tbl>
            <w:tblPr>
              <w:tblStyle w:val="QBar"/>
              <w:tblW w:w="3578" w:type="auto"/>
              <w:tblLook w:val="04A0"/>
            </w:tblPr>
            <w:tblGrid>
              <w:gridCol w:w="700"/>
              <w:gridCol w:w="2878"/>
            </w:tblGrid>
            <w:tr w:rsidR="008B0D07" w:rsidTr="0047370D">
              <w:tc>
                <w:tcPr>
                  <w:cnfStyle w:val="001000000000"/>
                  <w:tcW w:w="700" w:type="dxa"/>
                </w:tcPr>
                <w:p w:rsidR="008B0D07" w:rsidRDefault="008B0D07" w:rsidP="0047370D">
                  <w:pPr>
                    <w:pStyle w:val="WhiteText"/>
                    <w:rPr>
                      <w:szCs w:val="14"/>
                    </w:rPr>
                  </w:pPr>
                </w:p>
              </w:tc>
              <w:tc>
                <w:tcPr>
                  <w:tcW w:w="28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18</w:t>
            </w:r>
          </w:p>
        </w:tc>
        <w:tc>
          <w:tcPr>
            <w:tcW w:w="0" w:type="auto"/>
          </w:tcPr>
          <w:p w:rsidR="008B0D07" w:rsidRDefault="008B0D07" w:rsidP="0047370D">
            <w:pPr>
              <w:keepNext/>
            </w:pPr>
            <w:r>
              <w:t>20%</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Part Time MBA</w:t>
            </w:r>
          </w:p>
        </w:tc>
        <w:tc>
          <w:tcPr>
            <w:tcW w:w="3588" w:type="dxa"/>
            <w:noWrap/>
            <w:tcMar>
              <w:left w:w="0" w:type="dxa"/>
              <w:right w:w="0" w:type="dxa"/>
            </w:tcMar>
          </w:tcPr>
          <w:tbl>
            <w:tblPr>
              <w:tblStyle w:val="QBar"/>
              <w:tblW w:w="3578" w:type="auto"/>
              <w:tblLook w:val="04A0"/>
            </w:tblPr>
            <w:tblGrid>
              <w:gridCol w:w="2411"/>
              <w:gridCol w:w="1167"/>
            </w:tblGrid>
            <w:tr w:rsidR="008B0D07" w:rsidTr="0047370D">
              <w:tc>
                <w:tcPr>
                  <w:cnfStyle w:val="001000000000"/>
                  <w:tcW w:w="2411" w:type="dxa"/>
                </w:tcPr>
                <w:p w:rsidR="008B0D07" w:rsidRDefault="008B0D07" w:rsidP="0047370D">
                  <w:pPr>
                    <w:pStyle w:val="WhiteText"/>
                    <w:rPr>
                      <w:szCs w:val="14"/>
                    </w:rPr>
                  </w:pPr>
                </w:p>
              </w:tc>
              <w:tc>
                <w:tcPr>
                  <w:tcW w:w="116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62</w:t>
            </w:r>
          </w:p>
        </w:tc>
        <w:tc>
          <w:tcPr>
            <w:tcW w:w="0" w:type="auto"/>
          </w:tcPr>
          <w:p w:rsidR="008B0D07" w:rsidRDefault="008B0D07" w:rsidP="0047370D">
            <w:pPr>
              <w:keepNext/>
            </w:pPr>
            <w:r>
              <w:t>67%</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92</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Pr>
        <w:pStyle w:val="QLabel"/>
        <w:keepNext/>
      </w:pPr>
      <w:r>
        <w:lastRenderedPageBreak/>
        <w:t>2.  How did you hear about the La Salle MBA program (check all that apply)?</w:t>
      </w:r>
    </w:p>
    <w:tbl>
      <w:tblPr>
        <w:tblStyle w:val="QTable"/>
        <w:tblW w:w="9576" w:type="auto"/>
        <w:tblLook w:val="04A0"/>
      </w:tblPr>
      <w:tblGrid>
        <w:gridCol w:w="342"/>
        <w:gridCol w:w="3961"/>
        <w:gridCol w:w="3588"/>
        <w:gridCol w:w="1088"/>
        <w:gridCol w:w="611"/>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Direct Mailings</w:t>
            </w:r>
          </w:p>
        </w:tc>
        <w:tc>
          <w:tcPr>
            <w:tcW w:w="3588" w:type="dxa"/>
            <w:noWrap/>
            <w:tcMar>
              <w:left w:w="0" w:type="dxa"/>
              <w:right w:w="0" w:type="dxa"/>
            </w:tcMar>
          </w:tcPr>
          <w:tbl>
            <w:tblPr>
              <w:tblStyle w:val="QBar"/>
              <w:tblW w:w="3578" w:type="auto"/>
              <w:tblLook w:val="04A0"/>
            </w:tblPr>
            <w:tblGrid>
              <w:gridCol w:w="311"/>
              <w:gridCol w:w="3267"/>
            </w:tblGrid>
            <w:tr w:rsidR="008B0D07" w:rsidTr="0047370D">
              <w:tc>
                <w:tcPr>
                  <w:cnfStyle w:val="001000000000"/>
                  <w:tcW w:w="311" w:type="dxa"/>
                </w:tcPr>
                <w:p w:rsidR="008B0D07" w:rsidRDefault="008B0D07" w:rsidP="0047370D">
                  <w:pPr>
                    <w:pStyle w:val="WhiteText"/>
                    <w:rPr>
                      <w:szCs w:val="14"/>
                    </w:rPr>
                  </w:pPr>
                </w:p>
              </w:tc>
              <w:tc>
                <w:tcPr>
                  <w:tcW w:w="326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8</w:t>
            </w:r>
          </w:p>
        </w:tc>
        <w:tc>
          <w:tcPr>
            <w:tcW w:w="0" w:type="auto"/>
          </w:tcPr>
          <w:p w:rsidR="008B0D07" w:rsidRDefault="008B0D07" w:rsidP="0047370D">
            <w:pPr>
              <w:keepNext/>
            </w:pPr>
            <w:r>
              <w:t>9%</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Email</w:t>
            </w:r>
          </w:p>
        </w:tc>
        <w:tc>
          <w:tcPr>
            <w:tcW w:w="3588" w:type="dxa"/>
            <w:noWrap/>
            <w:tcMar>
              <w:left w:w="0" w:type="dxa"/>
              <w:right w:w="0" w:type="dxa"/>
            </w:tcMar>
          </w:tcPr>
          <w:tbl>
            <w:tblPr>
              <w:tblStyle w:val="QBar"/>
              <w:tblW w:w="3578" w:type="auto"/>
              <w:tblLook w:val="04A0"/>
            </w:tblPr>
            <w:tblGrid>
              <w:gridCol w:w="78"/>
              <w:gridCol w:w="3500"/>
            </w:tblGrid>
            <w:tr w:rsidR="008B0D07" w:rsidTr="0047370D">
              <w:tc>
                <w:tcPr>
                  <w:cnfStyle w:val="001000000000"/>
                  <w:tcW w:w="78" w:type="dxa"/>
                </w:tcPr>
                <w:p w:rsidR="008B0D07" w:rsidRDefault="008B0D07" w:rsidP="0047370D">
                  <w:pPr>
                    <w:pStyle w:val="WhiteText"/>
                    <w:rPr>
                      <w:szCs w:val="14"/>
                    </w:rPr>
                  </w:pPr>
                </w:p>
              </w:tc>
              <w:tc>
                <w:tcPr>
                  <w:tcW w:w="350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w:t>
            </w:r>
          </w:p>
        </w:tc>
        <w:tc>
          <w:tcPr>
            <w:tcW w:w="0" w:type="auto"/>
          </w:tcPr>
          <w:p w:rsidR="008B0D07" w:rsidRDefault="008B0D07" w:rsidP="0047370D">
            <w:pPr>
              <w:keepNext/>
            </w:pPr>
            <w:r>
              <w:t>2%</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Radio Promotions</w:t>
            </w:r>
          </w:p>
        </w:tc>
        <w:tc>
          <w:tcPr>
            <w:tcW w:w="3588" w:type="dxa"/>
            <w:noWrap/>
            <w:tcMar>
              <w:left w:w="0" w:type="dxa"/>
              <w:right w:w="0" w:type="dxa"/>
            </w:tcMar>
          </w:tcPr>
          <w:tbl>
            <w:tblPr>
              <w:tblStyle w:val="QBar"/>
              <w:tblW w:w="3578" w:type="auto"/>
              <w:tblLook w:val="04A0"/>
            </w:tblPr>
            <w:tblGrid>
              <w:gridCol w:w="428"/>
              <w:gridCol w:w="3150"/>
            </w:tblGrid>
            <w:tr w:rsidR="008B0D07" w:rsidTr="0047370D">
              <w:tc>
                <w:tcPr>
                  <w:cnfStyle w:val="001000000000"/>
                  <w:tcW w:w="428" w:type="dxa"/>
                </w:tcPr>
                <w:p w:rsidR="008B0D07" w:rsidRDefault="008B0D07" w:rsidP="0047370D">
                  <w:pPr>
                    <w:pStyle w:val="WhiteText"/>
                    <w:rPr>
                      <w:szCs w:val="14"/>
                    </w:rPr>
                  </w:pPr>
                </w:p>
              </w:tc>
              <w:tc>
                <w:tcPr>
                  <w:tcW w:w="315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11</w:t>
            </w:r>
          </w:p>
        </w:tc>
        <w:tc>
          <w:tcPr>
            <w:tcW w:w="0" w:type="auto"/>
          </w:tcPr>
          <w:p w:rsidR="008B0D07" w:rsidRDefault="008B0D07" w:rsidP="0047370D">
            <w:pPr>
              <w:keepNext/>
            </w:pPr>
            <w:r>
              <w:t>12%</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Outdoor/Transit Advertisements</w:t>
            </w:r>
          </w:p>
        </w:tc>
        <w:tc>
          <w:tcPr>
            <w:tcW w:w="3588" w:type="dxa"/>
            <w:noWrap/>
            <w:tcMar>
              <w:left w:w="0" w:type="dxa"/>
              <w:right w:w="0" w:type="dxa"/>
            </w:tcMar>
          </w:tcPr>
          <w:tbl>
            <w:tblPr>
              <w:tblStyle w:val="QBar"/>
              <w:tblW w:w="3578" w:type="auto"/>
              <w:tblLook w:val="04A0"/>
            </w:tblPr>
            <w:tblGrid>
              <w:gridCol w:w="233"/>
              <w:gridCol w:w="3345"/>
            </w:tblGrid>
            <w:tr w:rsidR="008B0D07" w:rsidTr="0047370D">
              <w:tc>
                <w:tcPr>
                  <w:cnfStyle w:val="001000000000"/>
                  <w:tcW w:w="233" w:type="dxa"/>
                </w:tcPr>
                <w:p w:rsidR="008B0D07" w:rsidRDefault="008B0D07" w:rsidP="0047370D">
                  <w:pPr>
                    <w:pStyle w:val="WhiteText"/>
                    <w:rPr>
                      <w:szCs w:val="14"/>
                    </w:rPr>
                  </w:pPr>
                </w:p>
              </w:tc>
              <w:tc>
                <w:tcPr>
                  <w:tcW w:w="334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6</w:t>
            </w:r>
          </w:p>
        </w:tc>
        <w:tc>
          <w:tcPr>
            <w:tcW w:w="0" w:type="auto"/>
          </w:tcPr>
          <w:p w:rsidR="008B0D07" w:rsidRDefault="008B0D07" w:rsidP="0047370D">
            <w:pPr>
              <w:keepNext/>
            </w:pPr>
            <w:r>
              <w:t>7%</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Website Banners</w:t>
            </w:r>
          </w:p>
        </w:tc>
        <w:tc>
          <w:tcPr>
            <w:tcW w:w="3588" w:type="dxa"/>
            <w:noWrap/>
            <w:tcMar>
              <w:left w:w="0" w:type="dxa"/>
              <w:right w:w="0" w:type="dxa"/>
            </w:tcMar>
          </w:tcPr>
          <w:tbl>
            <w:tblPr>
              <w:tblStyle w:val="QBar"/>
              <w:tblW w:w="3578" w:type="auto"/>
              <w:tblLook w:val="04A0"/>
            </w:tblPr>
            <w:tblGrid>
              <w:gridCol w:w="117"/>
              <w:gridCol w:w="3461"/>
            </w:tblGrid>
            <w:tr w:rsidR="008B0D07" w:rsidTr="0047370D">
              <w:tc>
                <w:tcPr>
                  <w:cnfStyle w:val="001000000000"/>
                  <w:tcW w:w="117" w:type="dxa"/>
                </w:tcPr>
                <w:p w:rsidR="008B0D07" w:rsidRDefault="008B0D07" w:rsidP="0047370D">
                  <w:pPr>
                    <w:pStyle w:val="WhiteText"/>
                    <w:rPr>
                      <w:szCs w:val="14"/>
                    </w:rPr>
                  </w:pPr>
                </w:p>
              </w:tc>
              <w:tc>
                <w:tcPr>
                  <w:tcW w:w="3461"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w:t>
            </w:r>
          </w:p>
        </w:tc>
        <w:tc>
          <w:tcPr>
            <w:tcW w:w="0" w:type="auto"/>
          </w:tcPr>
          <w:p w:rsidR="008B0D07" w:rsidRDefault="008B0D07" w:rsidP="0047370D">
            <w:pPr>
              <w:keepNext/>
            </w:pPr>
            <w:r>
              <w:t>3%</w:t>
            </w:r>
          </w:p>
        </w:tc>
      </w:tr>
      <w:tr w:rsidR="008B0D07" w:rsidTr="0047370D">
        <w:tc>
          <w:tcPr>
            <w:tcW w:w="0" w:type="auto"/>
          </w:tcPr>
          <w:p w:rsidR="008B0D07" w:rsidRDefault="008B0D07" w:rsidP="0047370D">
            <w:pPr>
              <w:keepNext/>
            </w:pPr>
            <w:r>
              <w:t>6</w:t>
            </w:r>
          </w:p>
        </w:tc>
        <w:tc>
          <w:tcPr>
            <w:tcW w:w="0" w:type="auto"/>
          </w:tcPr>
          <w:p w:rsidR="008B0D07" w:rsidRDefault="008B0D07" w:rsidP="0047370D">
            <w:pPr>
              <w:keepNext/>
              <w:jc w:val="left"/>
            </w:pPr>
            <w:r>
              <w:t>Search Engine</w:t>
            </w:r>
          </w:p>
        </w:tc>
        <w:tc>
          <w:tcPr>
            <w:tcW w:w="3588" w:type="dxa"/>
            <w:noWrap/>
            <w:tcMar>
              <w:left w:w="0" w:type="dxa"/>
              <w:right w:w="0" w:type="dxa"/>
            </w:tcMar>
          </w:tcPr>
          <w:tbl>
            <w:tblPr>
              <w:tblStyle w:val="QBar"/>
              <w:tblW w:w="3578" w:type="auto"/>
              <w:tblLook w:val="04A0"/>
            </w:tblPr>
            <w:tblGrid>
              <w:gridCol w:w="506"/>
              <w:gridCol w:w="3072"/>
            </w:tblGrid>
            <w:tr w:rsidR="008B0D07" w:rsidTr="0047370D">
              <w:tc>
                <w:tcPr>
                  <w:cnfStyle w:val="001000000000"/>
                  <w:tcW w:w="506" w:type="dxa"/>
                </w:tcPr>
                <w:p w:rsidR="008B0D07" w:rsidRDefault="008B0D07" w:rsidP="0047370D">
                  <w:pPr>
                    <w:pStyle w:val="WhiteText"/>
                    <w:rPr>
                      <w:szCs w:val="14"/>
                    </w:rPr>
                  </w:pPr>
                </w:p>
              </w:tc>
              <w:tc>
                <w:tcPr>
                  <w:tcW w:w="307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13</w:t>
            </w:r>
          </w:p>
        </w:tc>
        <w:tc>
          <w:tcPr>
            <w:tcW w:w="0" w:type="auto"/>
          </w:tcPr>
          <w:p w:rsidR="008B0D07" w:rsidRDefault="008B0D07" w:rsidP="0047370D">
            <w:pPr>
              <w:keepNext/>
            </w:pPr>
            <w:r>
              <w:t>14%</w:t>
            </w:r>
          </w:p>
        </w:tc>
      </w:tr>
      <w:tr w:rsidR="008B0D07" w:rsidTr="0047370D">
        <w:trPr>
          <w:cnfStyle w:val="000000100000"/>
        </w:trPr>
        <w:tc>
          <w:tcPr>
            <w:tcW w:w="0" w:type="auto"/>
          </w:tcPr>
          <w:p w:rsidR="008B0D07" w:rsidRDefault="008B0D07" w:rsidP="0047370D">
            <w:pPr>
              <w:keepNext/>
            </w:pPr>
            <w:r>
              <w:t>7</w:t>
            </w:r>
          </w:p>
        </w:tc>
        <w:tc>
          <w:tcPr>
            <w:tcW w:w="0" w:type="auto"/>
          </w:tcPr>
          <w:p w:rsidR="008B0D07" w:rsidRDefault="008B0D07" w:rsidP="0047370D">
            <w:pPr>
              <w:keepNext/>
              <w:jc w:val="left"/>
            </w:pPr>
            <w:r>
              <w:t>Social Media (e.g., Facebook, Linkedin, Youtube, Twitter)</w:t>
            </w:r>
          </w:p>
        </w:tc>
        <w:tc>
          <w:tcPr>
            <w:tcW w:w="3588" w:type="dxa"/>
            <w:noWrap/>
            <w:tcMar>
              <w:left w:w="0" w:type="dxa"/>
              <w:right w:w="0" w:type="dxa"/>
            </w:tcMar>
          </w:tcPr>
          <w:tbl>
            <w:tblPr>
              <w:tblStyle w:val="QBar"/>
              <w:tblW w:w="3578" w:type="auto"/>
              <w:tblLook w:val="04A0"/>
            </w:tblPr>
            <w:tblGrid>
              <w:gridCol w:w="39"/>
              <w:gridCol w:w="3539"/>
            </w:tblGrid>
            <w:tr w:rsidR="008B0D07" w:rsidTr="0047370D">
              <w:tc>
                <w:tcPr>
                  <w:cnfStyle w:val="001000000000"/>
                  <w:tcW w:w="39" w:type="dxa"/>
                </w:tcPr>
                <w:p w:rsidR="008B0D07" w:rsidRDefault="008B0D07" w:rsidP="0047370D">
                  <w:pPr>
                    <w:pStyle w:val="WhiteText"/>
                    <w:rPr>
                      <w:szCs w:val="14"/>
                    </w:rPr>
                  </w:pPr>
                </w:p>
              </w:tc>
              <w:tc>
                <w:tcPr>
                  <w:tcW w:w="353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w:t>
            </w:r>
          </w:p>
        </w:tc>
        <w:tc>
          <w:tcPr>
            <w:tcW w:w="0" w:type="auto"/>
          </w:tcPr>
          <w:p w:rsidR="008B0D07" w:rsidRDefault="008B0D07" w:rsidP="0047370D">
            <w:pPr>
              <w:keepNext/>
            </w:pPr>
            <w:r>
              <w:t>1%</w:t>
            </w:r>
          </w:p>
        </w:tc>
      </w:tr>
      <w:tr w:rsidR="008B0D07" w:rsidTr="0047370D">
        <w:tc>
          <w:tcPr>
            <w:tcW w:w="0" w:type="auto"/>
          </w:tcPr>
          <w:p w:rsidR="008B0D07" w:rsidRDefault="008B0D07" w:rsidP="0047370D">
            <w:pPr>
              <w:keepNext/>
            </w:pPr>
            <w:r>
              <w:t>8</w:t>
            </w:r>
          </w:p>
        </w:tc>
        <w:tc>
          <w:tcPr>
            <w:tcW w:w="0" w:type="auto"/>
          </w:tcPr>
          <w:p w:rsidR="008B0D07" w:rsidRDefault="008B0D07" w:rsidP="0047370D">
            <w:pPr>
              <w:keepNext/>
              <w:jc w:val="left"/>
            </w:pPr>
            <w:r>
              <w:t>Word of Mouth</w:t>
            </w:r>
          </w:p>
        </w:tc>
        <w:tc>
          <w:tcPr>
            <w:tcW w:w="3588" w:type="dxa"/>
            <w:noWrap/>
            <w:tcMar>
              <w:left w:w="0" w:type="dxa"/>
              <w:right w:w="0" w:type="dxa"/>
            </w:tcMar>
          </w:tcPr>
          <w:tbl>
            <w:tblPr>
              <w:tblStyle w:val="QBar"/>
              <w:tblW w:w="3578" w:type="auto"/>
              <w:tblLook w:val="04A0"/>
            </w:tblPr>
            <w:tblGrid>
              <w:gridCol w:w="1789"/>
              <w:gridCol w:w="1789"/>
            </w:tblGrid>
            <w:tr w:rsidR="008B0D07" w:rsidTr="0047370D">
              <w:tc>
                <w:tcPr>
                  <w:cnfStyle w:val="001000000000"/>
                  <w:tcW w:w="1789" w:type="dxa"/>
                </w:tcPr>
                <w:p w:rsidR="008B0D07" w:rsidRDefault="008B0D07" w:rsidP="0047370D">
                  <w:pPr>
                    <w:pStyle w:val="WhiteText"/>
                    <w:rPr>
                      <w:szCs w:val="14"/>
                    </w:rPr>
                  </w:pPr>
                </w:p>
              </w:tc>
              <w:tc>
                <w:tcPr>
                  <w:tcW w:w="178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46</w:t>
            </w:r>
          </w:p>
        </w:tc>
        <w:tc>
          <w:tcPr>
            <w:tcW w:w="0" w:type="auto"/>
          </w:tcPr>
          <w:p w:rsidR="008B0D07" w:rsidRDefault="008B0D07" w:rsidP="0047370D">
            <w:pPr>
              <w:keepNext/>
            </w:pPr>
            <w:r>
              <w:t>50%</w:t>
            </w:r>
          </w:p>
        </w:tc>
      </w:tr>
      <w:tr w:rsidR="008B0D07" w:rsidTr="0047370D">
        <w:trPr>
          <w:cnfStyle w:val="000000100000"/>
        </w:trPr>
        <w:tc>
          <w:tcPr>
            <w:tcW w:w="0" w:type="auto"/>
          </w:tcPr>
          <w:p w:rsidR="008B0D07" w:rsidRDefault="008B0D07" w:rsidP="0047370D">
            <w:pPr>
              <w:keepNext/>
            </w:pPr>
            <w:r>
              <w:t>9</w:t>
            </w:r>
          </w:p>
        </w:tc>
        <w:tc>
          <w:tcPr>
            <w:tcW w:w="0" w:type="auto"/>
          </w:tcPr>
          <w:p w:rsidR="008B0D07" w:rsidRDefault="008B0D07" w:rsidP="0047370D">
            <w:pPr>
              <w:keepNext/>
              <w:jc w:val="left"/>
            </w:pPr>
            <w:r>
              <w:t>Other (please specify)</w:t>
            </w:r>
          </w:p>
        </w:tc>
        <w:tc>
          <w:tcPr>
            <w:tcW w:w="3588" w:type="dxa"/>
            <w:noWrap/>
            <w:tcMar>
              <w:left w:w="0" w:type="dxa"/>
              <w:right w:w="0" w:type="dxa"/>
            </w:tcMar>
          </w:tcPr>
          <w:tbl>
            <w:tblPr>
              <w:tblStyle w:val="QBar"/>
              <w:tblW w:w="3578" w:type="auto"/>
              <w:tblLook w:val="04A0"/>
            </w:tblPr>
            <w:tblGrid>
              <w:gridCol w:w="933"/>
              <w:gridCol w:w="2645"/>
            </w:tblGrid>
            <w:tr w:rsidR="008B0D07" w:rsidTr="0047370D">
              <w:tc>
                <w:tcPr>
                  <w:cnfStyle w:val="001000000000"/>
                  <w:tcW w:w="933" w:type="dxa"/>
                </w:tcPr>
                <w:p w:rsidR="008B0D07" w:rsidRDefault="008B0D07" w:rsidP="0047370D">
                  <w:pPr>
                    <w:pStyle w:val="WhiteText"/>
                    <w:rPr>
                      <w:szCs w:val="14"/>
                    </w:rPr>
                  </w:pPr>
                </w:p>
              </w:tc>
              <w:tc>
                <w:tcPr>
                  <w:tcW w:w="264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24</w:t>
            </w:r>
          </w:p>
        </w:tc>
        <w:tc>
          <w:tcPr>
            <w:tcW w:w="0" w:type="auto"/>
          </w:tcPr>
          <w:p w:rsidR="008B0D07" w:rsidRDefault="008B0D07" w:rsidP="0047370D">
            <w:pPr>
              <w:keepNext/>
            </w:pPr>
            <w:r>
              <w:t>26%</w:t>
            </w:r>
          </w:p>
        </w:tc>
      </w:tr>
    </w:tbl>
    <w:p w:rsidR="008B0D07" w:rsidRDefault="008B0D07" w:rsidP="008B0D07"/>
    <w:p w:rsidR="008B0D07" w:rsidRDefault="008B0D07" w:rsidP="008B0D07"/>
    <w:p w:rsidR="008B0D07" w:rsidRDefault="008B0D07" w:rsidP="008B0D07"/>
    <w:p w:rsidR="008B0D07" w:rsidRDefault="008B0D07" w:rsidP="008B0D07">
      <w:pPr>
        <w:pStyle w:val="QLabel"/>
        <w:keepNext/>
      </w:pPr>
      <w:r>
        <w:t>3.  Have you heard of the La Salle University One-Year MBA program?</w:t>
      </w:r>
    </w:p>
    <w:tbl>
      <w:tblPr>
        <w:tblStyle w:val="QTable"/>
        <w:tblW w:w="9576" w:type="auto"/>
        <w:tblLook w:val="04E0"/>
      </w:tblPr>
      <w:tblGrid>
        <w:gridCol w:w="342"/>
        <w:gridCol w:w="903"/>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Yes</w:t>
            </w:r>
          </w:p>
        </w:tc>
        <w:tc>
          <w:tcPr>
            <w:tcW w:w="3588" w:type="dxa"/>
            <w:noWrap/>
            <w:tcMar>
              <w:left w:w="0" w:type="dxa"/>
              <w:right w:w="0" w:type="dxa"/>
            </w:tcMar>
          </w:tcPr>
          <w:tbl>
            <w:tblPr>
              <w:tblStyle w:val="QBar"/>
              <w:tblW w:w="3578" w:type="auto"/>
              <w:tblLook w:val="04A0"/>
            </w:tblPr>
            <w:tblGrid>
              <w:gridCol w:w="2956"/>
              <w:gridCol w:w="622"/>
            </w:tblGrid>
            <w:tr w:rsidR="008B0D07" w:rsidTr="0047370D">
              <w:tc>
                <w:tcPr>
                  <w:cnfStyle w:val="001000000000"/>
                  <w:tcW w:w="2956" w:type="dxa"/>
                </w:tcPr>
                <w:p w:rsidR="008B0D07" w:rsidRDefault="008B0D07" w:rsidP="0047370D">
                  <w:pPr>
                    <w:pStyle w:val="WhiteText"/>
                    <w:rPr>
                      <w:szCs w:val="14"/>
                    </w:rPr>
                  </w:pPr>
                </w:p>
              </w:tc>
              <w:tc>
                <w:tcPr>
                  <w:tcW w:w="62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76</w:t>
            </w:r>
          </w:p>
        </w:tc>
        <w:tc>
          <w:tcPr>
            <w:tcW w:w="0" w:type="auto"/>
          </w:tcPr>
          <w:p w:rsidR="008B0D07" w:rsidRDefault="008B0D07" w:rsidP="0047370D">
            <w:pPr>
              <w:keepNext/>
            </w:pPr>
            <w:r>
              <w:t>83%</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No</w:t>
            </w:r>
          </w:p>
        </w:tc>
        <w:tc>
          <w:tcPr>
            <w:tcW w:w="3588" w:type="dxa"/>
            <w:noWrap/>
            <w:tcMar>
              <w:left w:w="0" w:type="dxa"/>
              <w:right w:w="0" w:type="dxa"/>
            </w:tcMar>
          </w:tcPr>
          <w:tbl>
            <w:tblPr>
              <w:tblStyle w:val="QBar"/>
              <w:tblW w:w="3578" w:type="auto"/>
              <w:tblLook w:val="04A0"/>
            </w:tblPr>
            <w:tblGrid>
              <w:gridCol w:w="622"/>
              <w:gridCol w:w="2956"/>
            </w:tblGrid>
            <w:tr w:rsidR="008B0D07" w:rsidTr="0047370D">
              <w:tc>
                <w:tcPr>
                  <w:cnfStyle w:val="001000000000"/>
                  <w:tcW w:w="622" w:type="dxa"/>
                </w:tcPr>
                <w:p w:rsidR="008B0D07" w:rsidRDefault="008B0D07" w:rsidP="0047370D">
                  <w:pPr>
                    <w:pStyle w:val="WhiteText"/>
                    <w:rPr>
                      <w:szCs w:val="14"/>
                    </w:rPr>
                  </w:pPr>
                </w:p>
              </w:tc>
              <w:tc>
                <w:tcPr>
                  <w:tcW w:w="2956"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16</w:t>
            </w:r>
          </w:p>
        </w:tc>
        <w:tc>
          <w:tcPr>
            <w:tcW w:w="0" w:type="auto"/>
          </w:tcPr>
          <w:p w:rsidR="008B0D07" w:rsidRDefault="008B0D07" w:rsidP="0047370D">
            <w:pPr>
              <w:keepNext/>
            </w:pPr>
            <w:r>
              <w:t>17%</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92</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 w:rsidR="008B0D07" w:rsidRDefault="008B0D07" w:rsidP="008B0D07">
      <w:pPr>
        <w:pStyle w:val="QLabel"/>
        <w:keepNext/>
      </w:pPr>
      <w:r>
        <w:lastRenderedPageBreak/>
        <w:t>4.  How did you first hear about the One-Year program?</w:t>
      </w:r>
    </w:p>
    <w:tbl>
      <w:tblPr>
        <w:tblStyle w:val="QTable"/>
        <w:tblW w:w="9576" w:type="auto"/>
        <w:tblLook w:val="04E0"/>
      </w:tblPr>
      <w:tblGrid>
        <w:gridCol w:w="342"/>
        <w:gridCol w:w="3850"/>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Direct Mailings</w:t>
            </w:r>
          </w:p>
        </w:tc>
        <w:tc>
          <w:tcPr>
            <w:tcW w:w="3588" w:type="dxa"/>
            <w:noWrap/>
            <w:tcMar>
              <w:left w:w="0" w:type="dxa"/>
              <w:right w:w="0" w:type="dxa"/>
            </w:tcMar>
          </w:tcPr>
          <w:tbl>
            <w:tblPr>
              <w:tblStyle w:val="QBar"/>
              <w:tblW w:w="3578" w:type="auto"/>
              <w:tblLook w:val="04A0"/>
            </w:tblPr>
            <w:tblGrid>
              <w:gridCol w:w="348"/>
              <w:gridCol w:w="3230"/>
            </w:tblGrid>
            <w:tr w:rsidR="008B0D07" w:rsidTr="0047370D">
              <w:tc>
                <w:tcPr>
                  <w:cnfStyle w:val="001000000000"/>
                  <w:tcW w:w="348" w:type="dxa"/>
                </w:tcPr>
                <w:p w:rsidR="008B0D07" w:rsidRDefault="008B0D07" w:rsidP="0047370D">
                  <w:pPr>
                    <w:pStyle w:val="WhiteText"/>
                    <w:rPr>
                      <w:szCs w:val="14"/>
                    </w:rPr>
                  </w:pPr>
                </w:p>
              </w:tc>
              <w:tc>
                <w:tcPr>
                  <w:tcW w:w="323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7</w:t>
            </w:r>
          </w:p>
        </w:tc>
        <w:tc>
          <w:tcPr>
            <w:tcW w:w="0" w:type="auto"/>
          </w:tcPr>
          <w:p w:rsidR="008B0D07" w:rsidRDefault="008B0D07" w:rsidP="0047370D">
            <w:pPr>
              <w:keepNext/>
            </w:pPr>
            <w:r>
              <w:t>10%</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Email</w:t>
            </w:r>
          </w:p>
        </w:tc>
        <w:tc>
          <w:tcPr>
            <w:tcW w:w="3588" w:type="dxa"/>
            <w:noWrap/>
            <w:tcMar>
              <w:left w:w="0" w:type="dxa"/>
              <w:right w:w="0" w:type="dxa"/>
            </w:tcMar>
          </w:tcPr>
          <w:tbl>
            <w:tblPr>
              <w:tblStyle w:val="QBar"/>
              <w:tblW w:w="3578" w:type="auto"/>
              <w:tblLook w:val="04A0"/>
            </w:tblPr>
            <w:tblGrid>
              <w:gridCol w:w="99"/>
              <w:gridCol w:w="3479"/>
            </w:tblGrid>
            <w:tr w:rsidR="008B0D07" w:rsidTr="0047370D">
              <w:tc>
                <w:tcPr>
                  <w:cnfStyle w:val="001000000000"/>
                  <w:tcW w:w="99" w:type="dxa"/>
                </w:tcPr>
                <w:p w:rsidR="008B0D07" w:rsidRDefault="008B0D07" w:rsidP="0047370D">
                  <w:pPr>
                    <w:pStyle w:val="WhiteText"/>
                    <w:rPr>
                      <w:szCs w:val="14"/>
                    </w:rPr>
                  </w:pPr>
                </w:p>
              </w:tc>
              <w:tc>
                <w:tcPr>
                  <w:tcW w:w="347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w:t>
            </w:r>
          </w:p>
        </w:tc>
        <w:tc>
          <w:tcPr>
            <w:tcW w:w="0" w:type="auto"/>
          </w:tcPr>
          <w:p w:rsidR="008B0D07" w:rsidRDefault="008B0D07" w:rsidP="0047370D">
            <w:pPr>
              <w:keepNext/>
            </w:pPr>
            <w:r>
              <w:t>3%</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Radio Promotions</w:t>
            </w:r>
          </w:p>
        </w:tc>
        <w:tc>
          <w:tcPr>
            <w:tcW w:w="3588" w:type="dxa"/>
            <w:noWrap/>
            <w:tcMar>
              <w:left w:w="0" w:type="dxa"/>
              <w:right w:w="0" w:type="dxa"/>
            </w:tcMar>
          </w:tcPr>
          <w:tbl>
            <w:tblPr>
              <w:tblStyle w:val="QBar"/>
              <w:tblW w:w="3578" w:type="auto"/>
              <w:tblLook w:val="04A0"/>
            </w:tblPr>
            <w:tblGrid>
              <w:gridCol w:w="149"/>
              <w:gridCol w:w="3429"/>
            </w:tblGrid>
            <w:tr w:rsidR="008B0D07" w:rsidTr="0047370D">
              <w:tc>
                <w:tcPr>
                  <w:cnfStyle w:val="001000000000"/>
                  <w:tcW w:w="149" w:type="dxa"/>
                </w:tcPr>
                <w:p w:rsidR="008B0D07" w:rsidRDefault="008B0D07" w:rsidP="0047370D">
                  <w:pPr>
                    <w:pStyle w:val="WhiteText"/>
                    <w:rPr>
                      <w:szCs w:val="14"/>
                    </w:rPr>
                  </w:pPr>
                </w:p>
              </w:tc>
              <w:tc>
                <w:tcPr>
                  <w:tcW w:w="342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w:t>
            </w:r>
          </w:p>
        </w:tc>
        <w:tc>
          <w:tcPr>
            <w:tcW w:w="0" w:type="auto"/>
          </w:tcPr>
          <w:p w:rsidR="008B0D07" w:rsidRDefault="008B0D07" w:rsidP="0047370D">
            <w:pPr>
              <w:keepNext/>
            </w:pPr>
            <w:r>
              <w:t>4%</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Outdoor/Transit Advertisements</w:t>
            </w:r>
          </w:p>
        </w:tc>
        <w:tc>
          <w:tcPr>
            <w:tcW w:w="3588" w:type="dxa"/>
            <w:noWrap/>
            <w:tcMar>
              <w:left w:w="0" w:type="dxa"/>
              <w:right w:w="0" w:type="dxa"/>
            </w:tcMar>
          </w:tcPr>
          <w:tbl>
            <w:tblPr>
              <w:tblStyle w:val="QBar"/>
              <w:tblW w:w="3578" w:type="auto"/>
              <w:tblLook w:val="04A0"/>
            </w:tblPr>
            <w:tblGrid>
              <w:gridCol w:w="99"/>
              <w:gridCol w:w="3479"/>
            </w:tblGrid>
            <w:tr w:rsidR="008B0D07" w:rsidTr="0047370D">
              <w:tc>
                <w:tcPr>
                  <w:cnfStyle w:val="001000000000"/>
                  <w:tcW w:w="99" w:type="dxa"/>
                </w:tcPr>
                <w:p w:rsidR="008B0D07" w:rsidRDefault="008B0D07" w:rsidP="0047370D">
                  <w:pPr>
                    <w:pStyle w:val="WhiteText"/>
                    <w:rPr>
                      <w:szCs w:val="14"/>
                    </w:rPr>
                  </w:pPr>
                </w:p>
              </w:tc>
              <w:tc>
                <w:tcPr>
                  <w:tcW w:w="347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w:t>
            </w:r>
          </w:p>
        </w:tc>
        <w:tc>
          <w:tcPr>
            <w:tcW w:w="0" w:type="auto"/>
          </w:tcPr>
          <w:p w:rsidR="008B0D07" w:rsidRDefault="008B0D07" w:rsidP="0047370D">
            <w:pPr>
              <w:keepNext/>
            </w:pPr>
            <w:r>
              <w:t>3%</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Website Banners</w:t>
            </w:r>
          </w:p>
        </w:tc>
        <w:tc>
          <w:tcPr>
            <w:tcW w:w="3588" w:type="dxa"/>
            <w:noWrap/>
            <w:tcMar>
              <w:left w:w="0" w:type="dxa"/>
              <w:right w:w="0" w:type="dxa"/>
            </w:tcMar>
          </w:tcPr>
          <w:tbl>
            <w:tblPr>
              <w:tblStyle w:val="QBar"/>
              <w:tblW w:w="3578" w:type="auto"/>
              <w:tblLook w:val="04A0"/>
            </w:tblPr>
            <w:tblGrid>
              <w:gridCol w:w="646"/>
              <w:gridCol w:w="2932"/>
            </w:tblGrid>
            <w:tr w:rsidR="008B0D07" w:rsidTr="0047370D">
              <w:tc>
                <w:tcPr>
                  <w:cnfStyle w:val="001000000000"/>
                  <w:tcW w:w="646" w:type="dxa"/>
                </w:tcPr>
                <w:p w:rsidR="008B0D07" w:rsidRDefault="008B0D07" w:rsidP="0047370D">
                  <w:pPr>
                    <w:pStyle w:val="WhiteText"/>
                    <w:rPr>
                      <w:szCs w:val="14"/>
                    </w:rPr>
                  </w:pPr>
                </w:p>
              </w:tc>
              <w:tc>
                <w:tcPr>
                  <w:tcW w:w="293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13</w:t>
            </w:r>
          </w:p>
        </w:tc>
        <w:tc>
          <w:tcPr>
            <w:tcW w:w="0" w:type="auto"/>
          </w:tcPr>
          <w:p w:rsidR="008B0D07" w:rsidRDefault="008B0D07" w:rsidP="0047370D">
            <w:pPr>
              <w:keepNext/>
            </w:pPr>
            <w:r>
              <w:t>18%</w:t>
            </w:r>
          </w:p>
        </w:tc>
      </w:tr>
      <w:tr w:rsidR="008B0D07" w:rsidTr="0047370D">
        <w:tc>
          <w:tcPr>
            <w:tcW w:w="0" w:type="auto"/>
          </w:tcPr>
          <w:p w:rsidR="008B0D07" w:rsidRDefault="008B0D07" w:rsidP="0047370D">
            <w:pPr>
              <w:keepNext/>
            </w:pPr>
            <w:r>
              <w:t>6</w:t>
            </w:r>
          </w:p>
        </w:tc>
        <w:tc>
          <w:tcPr>
            <w:tcW w:w="0" w:type="auto"/>
          </w:tcPr>
          <w:p w:rsidR="008B0D07" w:rsidRDefault="008B0D07" w:rsidP="0047370D">
            <w:pPr>
              <w:keepNext/>
              <w:jc w:val="left"/>
            </w:pPr>
            <w:r>
              <w:t>Search Engine</w:t>
            </w:r>
          </w:p>
        </w:tc>
        <w:tc>
          <w:tcPr>
            <w:tcW w:w="3588" w:type="dxa"/>
            <w:noWrap/>
            <w:tcMar>
              <w:left w:w="0" w:type="dxa"/>
              <w:right w:w="0" w:type="dxa"/>
            </w:tcMar>
          </w:tcPr>
          <w:tbl>
            <w:tblPr>
              <w:tblStyle w:val="QBar"/>
              <w:tblW w:w="3578" w:type="auto"/>
              <w:tblLook w:val="04A0"/>
            </w:tblPr>
            <w:tblGrid>
              <w:gridCol w:w="298"/>
              <w:gridCol w:w="3280"/>
            </w:tblGrid>
            <w:tr w:rsidR="008B0D07" w:rsidTr="0047370D">
              <w:tc>
                <w:tcPr>
                  <w:cnfStyle w:val="001000000000"/>
                  <w:tcW w:w="298" w:type="dxa"/>
                </w:tcPr>
                <w:p w:rsidR="008B0D07" w:rsidRDefault="008B0D07" w:rsidP="0047370D">
                  <w:pPr>
                    <w:pStyle w:val="WhiteText"/>
                    <w:rPr>
                      <w:szCs w:val="14"/>
                    </w:rPr>
                  </w:pPr>
                </w:p>
              </w:tc>
              <w:tc>
                <w:tcPr>
                  <w:tcW w:w="328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6</w:t>
            </w:r>
          </w:p>
        </w:tc>
        <w:tc>
          <w:tcPr>
            <w:tcW w:w="0" w:type="auto"/>
          </w:tcPr>
          <w:p w:rsidR="008B0D07" w:rsidRDefault="008B0D07" w:rsidP="0047370D">
            <w:pPr>
              <w:keepNext/>
            </w:pPr>
            <w:r>
              <w:t>8%</w:t>
            </w:r>
          </w:p>
        </w:tc>
      </w:tr>
      <w:tr w:rsidR="008B0D07" w:rsidTr="0047370D">
        <w:trPr>
          <w:cnfStyle w:val="000000100000"/>
        </w:trPr>
        <w:tc>
          <w:tcPr>
            <w:tcW w:w="0" w:type="auto"/>
          </w:tcPr>
          <w:p w:rsidR="008B0D07" w:rsidRDefault="008B0D07" w:rsidP="0047370D">
            <w:pPr>
              <w:keepNext/>
            </w:pPr>
            <w:r>
              <w:t>7</w:t>
            </w:r>
          </w:p>
        </w:tc>
        <w:tc>
          <w:tcPr>
            <w:tcW w:w="0" w:type="auto"/>
          </w:tcPr>
          <w:p w:rsidR="008B0D07" w:rsidRDefault="008B0D07" w:rsidP="0047370D">
            <w:pPr>
              <w:keepNext/>
              <w:jc w:val="left"/>
            </w:pPr>
            <w:r>
              <w:t>Social Media (e.g., Facebook, Linkedin, Twitter, Youtube)</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0</w:t>
            </w:r>
          </w:p>
        </w:tc>
        <w:tc>
          <w:tcPr>
            <w:tcW w:w="0" w:type="auto"/>
          </w:tcPr>
          <w:p w:rsidR="008B0D07" w:rsidRDefault="008B0D07" w:rsidP="0047370D">
            <w:pPr>
              <w:keepNext/>
            </w:pPr>
            <w:r>
              <w:t>0%</w:t>
            </w:r>
          </w:p>
        </w:tc>
      </w:tr>
      <w:tr w:rsidR="008B0D07" w:rsidTr="0047370D">
        <w:tc>
          <w:tcPr>
            <w:tcW w:w="0" w:type="auto"/>
          </w:tcPr>
          <w:p w:rsidR="008B0D07" w:rsidRDefault="008B0D07" w:rsidP="0047370D">
            <w:pPr>
              <w:keepNext/>
            </w:pPr>
            <w:r>
              <w:t>8</w:t>
            </w:r>
          </w:p>
        </w:tc>
        <w:tc>
          <w:tcPr>
            <w:tcW w:w="0" w:type="auto"/>
          </w:tcPr>
          <w:p w:rsidR="008B0D07" w:rsidRDefault="008B0D07" w:rsidP="0047370D">
            <w:pPr>
              <w:keepNext/>
              <w:jc w:val="left"/>
            </w:pPr>
            <w:r>
              <w:t>Word of Mouth</w:t>
            </w:r>
          </w:p>
        </w:tc>
        <w:tc>
          <w:tcPr>
            <w:tcW w:w="3588" w:type="dxa"/>
            <w:noWrap/>
            <w:tcMar>
              <w:left w:w="0" w:type="dxa"/>
              <w:right w:w="0" w:type="dxa"/>
            </w:tcMar>
          </w:tcPr>
          <w:tbl>
            <w:tblPr>
              <w:tblStyle w:val="QBar"/>
              <w:tblW w:w="3578" w:type="auto"/>
              <w:tblLook w:val="04A0"/>
            </w:tblPr>
            <w:tblGrid>
              <w:gridCol w:w="994"/>
              <w:gridCol w:w="2584"/>
            </w:tblGrid>
            <w:tr w:rsidR="008B0D07" w:rsidTr="0047370D">
              <w:tc>
                <w:tcPr>
                  <w:cnfStyle w:val="001000000000"/>
                  <w:tcW w:w="994" w:type="dxa"/>
                </w:tcPr>
                <w:p w:rsidR="008B0D07" w:rsidRDefault="008B0D07" w:rsidP="0047370D">
                  <w:pPr>
                    <w:pStyle w:val="WhiteText"/>
                    <w:rPr>
                      <w:szCs w:val="14"/>
                    </w:rPr>
                  </w:pPr>
                </w:p>
              </w:tc>
              <w:tc>
                <w:tcPr>
                  <w:tcW w:w="2584"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20</w:t>
            </w:r>
          </w:p>
        </w:tc>
        <w:tc>
          <w:tcPr>
            <w:tcW w:w="0" w:type="auto"/>
          </w:tcPr>
          <w:p w:rsidR="008B0D07" w:rsidRDefault="008B0D07" w:rsidP="0047370D">
            <w:pPr>
              <w:keepNext/>
            </w:pPr>
            <w:r>
              <w:t>28%</w:t>
            </w:r>
          </w:p>
        </w:tc>
      </w:tr>
      <w:tr w:rsidR="008B0D07" w:rsidTr="0047370D">
        <w:trPr>
          <w:cnfStyle w:val="000000100000"/>
        </w:trPr>
        <w:tc>
          <w:tcPr>
            <w:tcW w:w="0" w:type="auto"/>
          </w:tcPr>
          <w:p w:rsidR="008B0D07" w:rsidRDefault="008B0D07" w:rsidP="0047370D">
            <w:pPr>
              <w:keepNext/>
            </w:pPr>
            <w:r>
              <w:t>9</w:t>
            </w:r>
          </w:p>
        </w:tc>
        <w:tc>
          <w:tcPr>
            <w:tcW w:w="0" w:type="auto"/>
          </w:tcPr>
          <w:p w:rsidR="008B0D07" w:rsidRDefault="008B0D07" w:rsidP="0047370D">
            <w:pPr>
              <w:keepNext/>
              <w:jc w:val="left"/>
            </w:pPr>
            <w:r>
              <w:t>Other (please specify)</w:t>
            </w:r>
          </w:p>
        </w:tc>
        <w:tc>
          <w:tcPr>
            <w:tcW w:w="3588" w:type="dxa"/>
            <w:noWrap/>
            <w:tcMar>
              <w:left w:w="0" w:type="dxa"/>
              <w:right w:w="0" w:type="dxa"/>
            </w:tcMar>
          </w:tcPr>
          <w:tbl>
            <w:tblPr>
              <w:tblStyle w:val="QBar"/>
              <w:tblW w:w="3578" w:type="auto"/>
              <w:tblLook w:val="04A0"/>
            </w:tblPr>
            <w:tblGrid>
              <w:gridCol w:w="944"/>
              <w:gridCol w:w="2634"/>
            </w:tblGrid>
            <w:tr w:rsidR="008B0D07" w:rsidTr="0047370D">
              <w:tc>
                <w:tcPr>
                  <w:cnfStyle w:val="001000000000"/>
                  <w:tcW w:w="944" w:type="dxa"/>
                </w:tcPr>
                <w:p w:rsidR="008B0D07" w:rsidRDefault="008B0D07" w:rsidP="0047370D">
                  <w:pPr>
                    <w:pStyle w:val="WhiteText"/>
                    <w:rPr>
                      <w:szCs w:val="14"/>
                    </w:rPr>
                  </w:pPr>
                </w:p>
              </w:tc>
              <w:tc>
                <w:tcPr>
                  <w:tcW w:w="2634"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19</w:t>
            </w:r>
          </w:p>
        </w:tc>
        <w:tc>
          <w:tcPr>
            <w:tcW w:w="0" w:type="auto"/>
          </w:tcPr>
          <w:p w:rsidR="008B0D07" w:rsidRDefault="008B0D07" w:rsidP="0047370D">
            <w:pPr>
              <w:keepNext/>
            </w:pPr>
            <w:r>
              <w:t>26%</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72</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 w:rsidR="008B0D07" w:rsidRDefault="008B0D07" w:rsidP="008B0D07"/>
    <w:p w:rsidR="008B0D07" w:rsidRDefault="008B0D07" w:rsidP="008B0D07">
      <w:pPr>
        <w:pStyle w:val="QLabel"/>
        <w:keepNext/>
      </w:pPr>
      <w:r>
        <w:t>5.  Please rank the importance of the following factors when selecting an MBA program (1 being the most important).</w:t>
      </w:r>
    </w:p>
    <w:tbl>
      <w:tblPr>
        <w:tblStyle w:val="QTable"/>
        <w:tblW w:w="9576" w:type="auto"/>
        <w:tblLook w:val="04E0"/>
      </w:tblPr>
      <w:tblGrid>
        <w:gridCol w:w="342"/>
        <w:gridCol w:w="2551"/>
        <w:gridCol w:w="454"/>
        <w:gridCol w:w="454"/>
        <w:gridCol w:w="454"/>
        <w:gridCol w:w="454"/>
        <w:gridCol w:w="454"/>
        <w:gridCol w:w="454"/>
        <w:gridCol w:w="454"/>
        <w:gridCol w:w="342"/>
        <w:gridCol w:w="1174"/>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0" w:type="auto"/>
          </w:tcPr>
          <w:p w:rsidR="008B0D07" w:rsidRDefault="008B0D07" w:rsidP="0047370D">
            <w:pPr>
              <w:pStyle w:val="WhiteText"/>
              <w:keepNext/>
            </w:pPr>
            <w:r>
              <w:t>1</w:t>
            </w:r>
          </w:p>
        </w:tc>
        <w:tc>
          <w:tcPr>
            <w:tcW w:w="0" w:type="auto"/>
          </w:tcPr>
          <w:p w:rsidR="008B0D07" w:rsidRDefault="008B0D07" w:rsidP="0047370D">
            <w:pPr>
              <w:pStyle w:val="WhiteText"/>
              <w:keepNext/>
            </w:pPr>
            <w:r>
              <w:t>2</w:t>
            </w:r>
          </w:p>
        </w:tc>
        <w:tc>
          <w:tcPr>
            <w:tcW w:w="0" w:type="auto"/>
          </w:tcPr>
          <w:p w:rsidR="008B0D07" w:rsidRDefault="008B0D07" w:rsidP="0047370D">
            <w:pPr>
              <w:pStyle w:val="WhiteText"/>
              <w:keepNext/>
            </w:pPr>
            <w:r>
              <w:t>3</w:t>
            </w:r>
          </w:p>
        </w:tc>
        <w:tc>
          <w:tcPr>
            <w:tcW w:w="0" w:type="auto"/>
          </w:tcPr>
          <w:p w:rsidR="008B0D07" w:rsidRDefault="008B0D07" w:rsidP="0047370D">
            <w:pPr>
              <w:pStyle w:val="WhiteText"/>
              <w:keepNext/>
            </w:pPr>
            <w:r>
              <w:t>4</w:t>
            </w:r>
          </w:p>
        </w:tc>
        <w:tc>
          <w:tcPr>
            <w:tcW w:w="0" w:type="auto"/>
          </w:tcPr>
          <w:p w:rsidR="008B0D07" w:rsidRDefault="008B0D07" w:rsidP="0047370D">
            <w:pPr>
              <w:pStyle w:val="WhiteText"/>
              <w:keepNext/>
            </w:pPr>
            <w:r>
              <w:t>5</w:t>
            </w:r>
          </w:p>
        </w:tc>
        <w:tc>
          <w:tcPr>
            <w:tcW w:w="0" w:type="auto"/>
          </w:tcPr>
          <w:p w:rsidR="008B0D07" w:rsidRDefault="008B0D07" w:rsidP="0047370D">
            <w:pPr>
              <w:pStyle w:val="WhiteText"/>
              <w:keepNext/>
            </w:pPr>
            <w:r>
              <w:t>6</w:t>
            </w:r>
          </w:p>
        </w:tc>
        <w:tc>
          <w:tcPr>
            <w:tcW w:w="0" w:type="auto"/>
          </w:tcPr>
          <w:p w:rsidR="008B0D07" w:rsidRDefault="008B0D07" w:rsidP="0047370D">
            <w:pPr>
              <w:pStyle w:val="WhiteText"/>
              <w:keepNext/>
            </w:pPr>
            <w:r>
              <w:t>7</w:t>
            </w:r>
          </w:p>
        </w:tc>
        <w:tc>
          <w:tcPr>
            <w:tcW w:w="0" w:type="auto"/>
          </w:tcPr>
          <w:p w:rsidR="008B0D07" w:rsidRDefault="008B0D07" w:rsidP="0047370D">
            <w:pPr>
              <w:pStyle w:val="WhiteText"/>
              <w:keepNext/>
            </w:pPr>
            <w:r>
              <w:t>8</w:t>
            </w:r>
          </w:p>
        </w:tc>
        <w:tc>
          <w:tcPr>
            <w:tcW w:w="0" w:type="auto"/>
          </w:tcPr>
          <w:p w:rsidR="008B0D07" w:rsidRDefault="008B0D07" w:rsidP="0047370D">
            <w:pPr>
              <w:pStyle w:val="WhiteText"/>
              <w:keepNext/>
            </w:pPr>
            <w:r>
              <w:t>Responses</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Price</w:t>
            </w:r>
          </w:p>
        </w:tc>
        <w:tc>
          <w:tcPr>
            <w:tcW w:w="0" w:type="auto"/>
          </w:tcPr>
          <w:p w:rsidR="008B0D07" w:rsidRDefault="008B0D07" w:rsidP="0047370D">
            <w:pPr>
              <w:keepNext/>
            </w:pPr>
            <w:r>
              <w:t>17</w:t>
            </w:r>
          </w:p>
        </w:tc>
        <w:tc>
          <w:tcPr>
            <w:tcW w:w="0" w:type="auto"/>
          </w:tcPr>
          <w:p w:rsidR="008B0D07" w:rsidRDefault="008B0D07" w:rsidP="0047370D">
            <w:pPr>
              <w:keepNext/>
            </w:pPr>
            <w:r>
              <w:t>16</w:t>
            </w:r>
          </w:p>
        </w:tc>
        <w:tc>
          <w:tcPr>
            <w:tcW w:w="0" w:type="auto"/>
          </w:tcPr>
          <w:p w:rsidR="008B0D07" w:rsidRDefault="008B0D07" w:rsidP="0047370D">
            <w:pPr>
              <w:keepNext/>
            </w:pPr>
            <w:r>
              <w:t>9</w:t>
            </w:r>
          </w:p>
        </w:tc>
        <w:tc>
          <w:tcPr>
            <w:tcW w:w="0" w:type="auto"/>
          </w:tcPr>
          <w:p w:rsidR="008B0D07" w:rsidRDefault="008B0D07" w:rsidP="0047370D">
            <w:pPr>
              <w:keepNext/>
            </w:pPr>
            <w:r>
              <w:t>14</w:t>
            </w:r>
          </w:p>
        </w:tc>
        <w:tc>
          <w:tcPr>
            <w:tcW w:w="0" w:type="auto"/>
          </w:tcPr>
          <w:p w:rsidR="008B0D07" w:rsidRDefault="008B0D07" w:rsidP="0047370D">
            <w:pPr>
              <w:keepNext/>
            </w:pPr>
            <w:r>
              <w:t>11</w:t>
            </w:r>
          </w:p>
        </w:tc>
        <w:tc>
          <w:tcPr>
            <w:tcW w:w="0" w:type="auto"/>
          </w:tcPr>
          <w:p w:rsidR="008B0D07" w:rsidRDefault="008B0D07" w:rsidP="0047370D">
            <w:pPr>
              <w:keepNext/>
            </w:pPr>
            <w:r>
              <w:t>6</w:t>
            </w:r>
          </w:p>
        </w:tc>
        <w:tc>
          <w:tcPr>
            <w:tcW w:w="0" w:type="auto"/>
          </w:tcPr>
          <w:p w:rsidR="008B0D07" w:rsidRDefault="008B0D07" w:rsidP="0047370D">
            <w:pPr>
              <w:keepNext/>
            </w:pPr>
            <w:r>
              <w:t>11</w:t>
            </w:r>
          </w:p>
        </w:tc>
        <w:tc>
          <w:tcPr>
            <w:tcW w:w="0" w:type="auto"/>
          </w:tcPr>
          <w:p w:rsidR="008B0D07" w:rsidRDefault="008B0D07" w:rsidP="0047370D">
            <w:pPr>
              <w:keepNext/>
            </w:pPr>
            <w:r>
              <w:t>0</w:t>
            </w:r>
          </w:p>
        </w:tc>
        <w:tc>
          <w:tcPr>
            <w:tcW w:w="0" w:type="auto"/>
          </w:tcPr>
          <w:p w:rsidR="008B0D07" w:rsidRDefault="008B0D07" w:rsidP="0047370D">
            <w:pPr>
              <w:keepNext/>
            </w:pPr>
            <w:r>
              <w:t>84</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Location</w:t>
            </w:r>
          </w:p>
        </w:tc>
        <w:tc>
          <w:tcPr>
            <w:tcW w:w="0" w:type="auto"/>
          </w:tcPr>
          <w:p w:rsidR="008B0D07" w:rsidRDefault="008B0D07" w:rsidP="0047370D">
            <w:pPr>
              <w:keepNext/>
            </w:pPr>
            <w:r>
              <w:t>28</w:t>
            </w:r>
          </w:p>
        </w:tc>
        <w:tc>
          <w:tcPr>
            <w:tcW w:w="0" w:type="auto"/>
          </w:tcPr>
          <w:p w:rsidR="008B0D07" w:rsidRDefault="008B0D07" w:rsidP="0047370D">
            <w:pPr>
              <w:keepNext/>
            </w:pPr>
            <w:r>
              <w:t>27</w:t>
            </w:r>
          </w:p>
        </w:tc>
        <w:tc>
          <w:tcPr>
            <w:tcW w:w="0" w:type="auto"/>
          </w:tcPr>
          <w:p w:rsidR="008B0D07" w:rsidRDefault="008B0D07" w:rsidP="0047370D">
            <w:pPr>
              <w:keepNext/>
            </w:pPr>
            <w:r>
              <w:t>9</w:t>
            </w:r>
          </w:p>
        </w:tc>
        <w:tc>
          <w:tcPr>
            <w:tcW w:w="0" w:type="auto"/>
          </w:tcPr>
          <w:p w:rsidR="008B0D07" w:rsidRDefault="008B0D07" w:rsidP="0047370D">
            <w:pPr>
              <w:keepNext/>
            </w:pPr>
            <w:r>
              <w:t>9</w:t>
            </w:r>
          </w:p>
        </w:tc>
        <w:tc>
          <w:tcPr>
            <w:tcW w:w="0" w:type="auto"/>
          </w:tcPr>
          <w:p w:rsidR="008B0D07" w:rsidRDefault="008B0D07" w:rsidP="0047370D">
            <w:pPr>
              <w:keepNext/>
            </w:pPr>
            <w:r>
              <w:t>5</w:t>
            </w:r>
          </w:p>
        </w:tc>
        <w:tc>
          <w:tcPr>
            <w:tcW w:w="0" w:type="auto"/>
          </w:tcPr>
          <w:p w:rsidR="008B0D07" w:rsidRDefault="008B0D07" w:rsidP="0047370D">
            <w:pPr>
              <w:keepNext/>
            </w:pPr>
            <w:r>
              <w:t>2</w:t>
            </w:r>
          </w:p>
        </w:tc>
        <w:tc>
          <w:tcPr>
            <w:tcW w:w="0" w:type="auto"/>
          </w:tcPr>
          <w:p w:rsidR="008B0D07" w:rsidRDefault="008B0D07" w:rsidP="0047370D">
            <w:pPr>
              <w:keepNext/>
            </w:pPr>
            <w:r>
              <w:t>5</w:t>
            </w:r>
          </w:p>
        </w:tc>
        <w:tc>
          <w:tcPr>
            <w:tcW w:w="0" w:type="auto"/>
          </w:tcPr>
          <w:p w:rsidR="008B0D07" w:rsidRDefault="008B0D07" w:rsidP="0047370D">
            <w:pPr>
              <w:keepNext/>
            </w:pPr>
            <w:r>
              <w:t>0</w:t>
            </w:r>
          </w:p>
        </w:tc>
        <w:tc>
          <w:tcPr>
            <w:tcW w:w="0" w:type="auto"/>
          </w:tcPr>
          <w:p w:rsidR="008B0D07" w:rsidRDefault="008B0D07" w:rsidP="0047370D">
            <w:pPr>
              <w:keepNext/>
            </w:pPr>
            <w:r>
              <w:t>85</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Length of Program</w:t>
            </w:r>
          </w:p>
        </w:tc>
        <w:tc>
          <w:tcPr>
            <w:tcW w:w="0" w:type="auto"/>
          </w:tcPr>
          <w:p w:rsidR="008B0D07" w:rsidRDefault="008B0D07" w:rsidP="0047370D">
            <w:pPr>
              <w:keepNext/>
            </w:pPr>
            <w:r>
              <w:t>8</w:t>
            </w:r>
          </w:p>
        </w:tc>
        <w:tc>
          <w:tcPr>
            <w:tcW w:w="0" w:type="auto"/>
          </w:tcPr>
          <w:p w:rsidR="008B0D07" w:rsidRDefault="008B0D07" w:rsidP="0047370D">
            <w:pPr>
              <w:keepNext/>
            </w:pPr>
            <w:r>
              <w:t>17</w:t>
            </w:r>
          </w:p>
        </w:tc>
        <w:tc>
          <w:tcPr>
            <w:tcW w:w="0" w:type="auto"/>
          </w:tcPr>
          <w:p w:rsidR="008B0D07" w:rsidRDefault="008B0D07" w:rsidP="0047370D">
            <w:pPr>
              <w:keepNext/>
            </w:pPr>
            <w:r>
              <w:t>19</w:t>
            </w:r>
          </w:p>
        </w:tc>
        <w:tc>
          <w:tcPr>
            <w:tcW w:w="0" w:type="auto"/>
          </w:tcPr>
          <w:p w:rsidR="008B0D07" w:rsidRDefault="008B0D07" w:rsidP="0047370D">
            <w:pPr>
              <w:keepNext/>
            </w:pPr>
            <w:r>
              <w:t>6</w:t>
            </w:r>
          </w:p>
        </w:tc>
        <w:tc>
          <w:tcPr>
            <w:tcW w:w="0" w:type="auto"/>
          </w:tcPr>
          <w:p w:rsidR="008B0D07" w:rsidRDefault="008B0D07" w:rsidP="0047370D">
            <w:pPr>
              <w:keepNext/>
            </w:pPr>
            <w:r>
              <w:t>16</w:t>
            </w:r>
          </w:p>
        </w:tc>
        <w:tc>
          <w:tcPr>
            <w:tcW w:w="0" w:type="auto"/>
          </w:tcPr>
          <w:p w:rsidR="008B0D07" w:rsidRDefault="008B0D07" w:rsidP="0047370D">
            <w:pPr>
              <w:keepNext/>
            </w:pPr>
            <w:r>
              <w:t>12</w:t>
            </w:r>
          </w:p>
        </w:tc>
        <w:tc>
          <w:tcPr>
            <w:tcW w:w="0" w:type="auto"/>
          </w:tcPr>
          <w:p w:rsidR="008B0D07" w:rsidRDefault="008B0D07" w:rsidP="0047370D">
            <w:pPr>
              <w:keepNext/>
            </w:pPr>
            <w:r>
              <w:t>5</w:t>
            </w:r>
          </w:p>
        </w:tc>
        <w:tc>
          <w:tcPr>
            <w:tcW w:w="0" w:type="auto"/>
          </w:tcPr>
          <w:p w:rsidR="008B0D07" w:rsidRDefault="008B0D07" w:rsidP="0047370D">
            <w:pPr>
              <w:keepNext/>
            </w:pPr>
            <w:r>
              <w:t>0</w:t>
            </w:r>
          </w:p>
        </w:tc>
        <w:tc>
          <w:tcPr>
            <w:tcW w:w="0" w:type="auto"/>
          </w:tcPr>
          <w:p w:rsidR="008B0D07" w:rsidRDefault="008B0D07" w:rsidP="0047370D">
            <w:pPr>
              <w:keepNext/>
            </w:pPr>
            <w:r>
              <w:t>83</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Brand Name</w:t>
            </w:r>
          </w:p>
        </w:tc>
        <w:tc>
          <w:tcPr>
            <w:tcW w:w="0" w:type="auto"/>
          </w:tcPr>
          <w:p w:rsidR="008B0D07" w:rsidRDefault="008B0D07" w:rsidP="0047370D">
            <w:pPr>
              <w:keepNext/>
            </w:pPr>
            <w:r>
              <w:t>15</w:t>
            </w:r>
          </w:p>
        </w:tc>
        <w:tc>
          <w:tcPr>
            <w:tcW w:w="0" w:type="auto"/>
          </w:tcPr>
          <w:p w:rsidR="008B0D07" w:rsidRDefault="008B0D07" w:rsidP="0047370D">
            <w:pPr>
              <w:keepNext/>
            </w:pPr>
            <w:r>
              <w:t>10</w:t>
            </w:r>
          </w:p>
        </w:tc>
        <w:tc>
          <w:tcPr>
            <w:tcW w:w="0" w:type="auto"/>
          </w:tcPr>
          <w:p w:rsidR="008B0D07" w:rsidRDefault="008B0D07" w:rsidP="0047370D">
            <w:pPr>
              <w:keepNext/>
            </w:pPr>
            <w:r>
              <w:t>21</w:t>
            </w:r>
          </w:p>
        </w:tc>
        <w:tc>
          <w:tcPr>
            <w:tcW w:w="0" w:type="auto"/>
          </w:tcPr>
          <w:p w:rsidR="008B0D07" w:rsidRDefault="008B0D07" w:rsidP="0047370D">
            <w:pPr>
              <w:keepNext/>
            </w:pPr>
            <w:r>
              <w:t>9</w:t>
            </w:r>
          </w:p>
        </w:tc>
        <w:tc>
          <w:tcPr>
            <w:tcW w:w="0" w:type="auto"/>
          </w:tcPr>
          <w:p w:rsidR="008B0D07" w:rsidRDefault="008B0D07" w:rsidP="0047370D">
            <w:pPr>
              <w:keepNext/>
            </w:pPr>
            <w:r>
              <w:t>10</w:t>
            </w:r>
          </w:p>
        </w:tc>
        <w:tc>
          <w:tcPr>
            <w:tcW w:w="0" w:type="auto"/>
          </w:tcPr>
          <w:p w:rsidR="008B0D07" w:rsidRDefault="008B0D07" w:rsidP="0047370D">
            <w:pPr>
              <w:keepNext/>
            </w:pPr>
            <w:r>
              <w:t>9</w:t>
            </w:r>
          </w:p>
        </w:tc>
        <w:tc>
          <w:tcPr>
            <w:tcW w:w="0" w:type="auto"/>
          </w:tcPr>
          <w:p w:rsidR="008B0D07" w:rsidRDefault="008B0D07" w:rsidP="0047370D">
            <w:pPr>
              <w:keepNext/>
            </w:pPr>
            <w:r>
              <w:t>11</w:t>
            </w:r>
          </w:p>
        </w:tc>
        <w:tc>
          <w:tcPr>
            <w:tcW w:w="0" w:type="auto"/>
          </w:tcPr>
          <w:p w:rsidR="008B0D07" w:rsidRDefault="008B0D07" w:rsidP="0047370D">
            <w:pPr>
              <w:keepNext/>
            </w:pPr>
            <w:r>
              <w:t>0</w:t>
            </w:r>
          </w:p>
        </w:tc>
        <w:tc>
          <w:tcPr>
            <w:tcW w:w="0" w:type="auto"/>
          </w:tcPr>
          <w:p w:rsidR="008B0D07" w:rsidRDefault="008B0D07" w:rsidP="0047370D">
            <w:pPr>
              <w:keepNext/>
            </w:pPr>
            <w:r>
              <w:t>85</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Faculty</w:t>
            </w:r>
          </w:p>
        </w:tc>
        <w:tc>
          <w:tcPr>
            <w:tcW w:w="0" w:type="auto"/>
          </w:tcPr>
          <w:p w:rsidR="008B0D07" w:rsidRDefault="008B0D07" w:rsidP="0047370D">
            <w:pPr>
              <w:keepNext/>
            </w:pPr>
            <w:r>
              <w:t>2</w:t>
            </w:r>
          </w:p>
        </w:tc>
        <w:tc>
          <w:tcPr>
            <w:tcW w:w="0" w:type="auto"/>
          </w:tcPr>
          <w:p w:rsidR="008B0D07" w:rsidRDefault="008B0D07" w:rsidP="0047370D">
            <w:pPr>
              <w:keepNext/>
            </w:pPr>
            <w:r>
              <w:t>5</w:t>
            </w:r>
          </w:p>
        </w:tc>
        <w:tc>
          <w:tcPr>
            <w:tcW w:w="0" w:type="auto"/>
          </w:tcPr>
          <w:p w:rsidR="008B0D07" w:rsidRDefault="008B0D07" w:rsidP="0047370D">
            <w:pPr>
              <w:keepNext/>
            </w:pPr>
            <w:r>
              <w:t>7</w:t>
            </w:r>
          </w:p>
        </w:tc>
        <w:tc>
          <w:tcPr>
            <w:tcW w:w="0" w:type="auto"/>
          </w:tcPr>
          <w:p w:rsidR="008B0D07" w:rsidRDefault="008B0D07" w:rsidP="0047370D">
            <w:pPr>
              <w:keepNext/>
            </w:pPr>
            <w:r>
              <w:t>15</w:t>
            </w:r>
          </w:p>
        </w:tc>
        <w:tc>
          <w:tcPr>
            <w:tcW w:w="0" w:type="auto"/>
          </w:tcPr>
          <w:p w:rsidR="008B0D07" w:rsidRDefault="008B0D07" w:rsidP="0047370D">
            <w:pPr>
              <w:keepNext/>
            </w:pPr>
            <w:r>
              <w:t>16</w:t>
            </w:r>
          </w:p>
        </w:tc>
        <w:tc>
          <w:tcPr>
            <w:tcW w:w="0" w:type="auto"/>
          </w:tcPr>
          <w:p w:rsidR="008B0D07" w:rsidRDefault="008B0D07" w:rsidP="0047370D">
            <w:pPr>
              <w:keepNext/>
            </w:pPr>
            <w:r>
              <w:t>23</w:t>
            </w:r>
          </w:p>
        </w:tc>
        <w:tc>
          <w:tcPr>
            <w:tcW w:w="0" w:type="auto"/>
          </w:tcPr>
          <w:p w:rsidR="008B0D07" w:rsidRDefault="008B0D07" w:rsidP="0047370D">
            <w:pPr>
              <w:keepNext/>
            </w:pPr>
            <w:r>
              <w:t>13</w:t>
            </w:r>
          </w:p>
        </w:tc>
        <w:tc>
          <w:tcPr>
            <w:tcW w:w="0" w:type="auto"/>
          </w:tcPr>
          <w:p w:rsidR="008B0D07" w:rsidRDefault="008B0D07" w:rsidP="0047370D">
            <w:pPr>
              <w:keepNext/>
            </w:pPr>
            <w:r>
              <w:t>0</w:t>
            </w:r>
          </w:p>
        </w:tc>
        <w:tc>
          <w:tcPr>
            <w:tcW w:w="0" w:type="auto"/>
          </w:tcPr>
          <w:p w:rsidR="008B0D07" w:rsidRDefault="008B0D07" w:rsidP="0047370D">
            <w:pPr>
              <w:keepNext/>
            </w:pPr>
            <w:r>
              <w:t>81</w:t>
            </w:r>
          </w:p>
        </w:tc>
      </w:tr>
      <w:tr w:rsidR="008B0D07" w:rsidTr="0047370D">
        <w:tc>
          <w:tcPr>
            <w:tcW w:w="0" w:type="auto"/>
          </w:tcPr>
          <w:p w:rsidR="008B0D07" w:rsidRDefault="008B0D07" w:rsidP="0047370D">
            <w:pPr>
              <w:keepNext/>
            </w:pPr>
            <w:r>
              <w:t>6</w:t>
            </w:r>
          </w:p>
        </w:tc>
        <w:tc>
          <w:tcPr>
            <w:tcW w:w="0" w:type="auto"/>
          </w:tcPr>
          <w:p w:rsidR="008B0D07" w:rsidRDefault="008B0D07" w:rsidP="0047370D">
            <w:pPr>
              <w:keepNext/>
              <w:jc w:val="left"/>
            </w:pPr>
            <w:r>
              <w:t>Course Offerings</w:t>
            </w:r>
          </w:p>
        </w:tc>
        <w:tc>
          <w:tcPr>
            <w:tcW w:w="0" w:type="auto"/>
          </w:tcPr>
          <w:p w:rsidR="008B0D07" w:rsidRDefault="008B0D07" w:rsidP="0047370D">
            <w:pPr>
              <w:keepNext/>
            </w:pPr>
            <w:r>
              <w:t>6</w:t>
            </w:r>
          </w:p>
        </w:tc>
        <w:tc>
          <w:tcPr>
            <w:tcW w:w="0" w:type="auto"/>
          </w:tcPr>
          <w:p w:rsidR="008B0D07" w:rsidRDefault="008B0D07" w:rsidP="0047370D">
            <w:pPr>
              <w:keepNext/>
            </w:pPr>
            <w:r>
              <w:t>7</w:t>
            </w:r>
          </w:p>
        </w:tc>
        <w:tc>
          <w:tcPr>
            <w:tcW w:w="0" w:type="auto"/>
          </w:tcPr>
          <w:p w:rsidR="008B0D07" w:rsidRDefault="008B0D07" w:rsidP="0047370D">
            <w:pPr>
              <w:keepNext/>
            </w:pPr>
            <w:r>
              <w:t>13</w:t>
            </w:r>
          </w:p>
        </w:tc>
        <w:tc>
          <w:tcPr>
            <w:tcW w:w="0" w:type="auto"/>
          </w:tcPr>
          <w:p w:rsidR="008B0D07" w:rsidRDefault="008B0D07" w:rsidP="0047370D">
            <w:pPr>
              <w:keepNext/>
            </w:pPr>
            <w:r>
              <w:t>20</w:t>
            </w:r>
          </w:p>
        </w:tc>
        <w:tc>
          <w:tcPr>
            <w:tcW w:w="0" w:type="auto"/>
          </w:tcPr>
          <w:p w:rsidR="008B0D07" w:rsidRDefault="008B0D07" w:rsidP="0047370D">
            <w:pPr>
              <w:keepNext/>
            </w:pPr>
            <w:r>
              <w:t>13</w:t>
            </w:r>
          </w:p>
        </w:tc>
        <w:tc>
          <w:tcPr>
            <w:tcW w:w="0" w:type="auto"/>
          </w:tcPr>
          <w:p w:rsidR="008B0D07" w:rsidRDefault="008B0D07" w:rsidP="0047370D">
            <w:pPr>
              <w:keepNext/>
            </w:pPr>
            <w:r>
              <w:t>17</w:t>
            </w:r>
          </w:p>
        </w:tc>
        <w:tc>
          <w:tcPr>
            <w:tcW w:w="0" w:type="auto"/>
          </w:tcPr>
          <w:p w:rsidR="008B0D07" w:rsidRDefault="008B0D07" w:rsidP="0047370D">
            <w:pPr>
              <w:keepNext/>
            </w:pPr>
            <w:r>
              <w:t>7</w:t>
            </w:r>
          </w:p>
        </w:tc>
        <w:tc>
          <w:tcPr>
            <w:tcW w:w="0" w:type="auto"/>
          </w:tcPr>
          <w:p w:rsidR="008B0D07" w:rsidRDefault="008B0D07" w:rsidP="0047370D">
            <w:pPr>
              <w:keepNext/>
            </w:pPr>
            <w:r>
              <w:t>0</w:t>
            </w:r>
          </w:p>
        </w:tc>
        <w:tc>
          <w:tcPr>
            <w:tcW w:w="0" w:type="auto"/>
          </w:tcPr>
          <w:p w:rsidR="008B0D07" w:rsidRDefault="008B0D07" w:rsidP="0047370D">
            <w:pPr>
              <w:keepNext/>
            </w:pPr>
            <w:r>
              <w:t>83</w:t>
            </w:r>
          </w:p>
        </w:tc>
      </w:tr>
      <w:tr w:rsidR="008B0D07" w:rsidTr="0047370D">
        <w:trPr>
          <w:cnfStyle w:val="000000100000"/>
        </w:trPr>
        <w:tc>
          <w:tcPr>
            <w:tcW w:w="0" w:type="auto"/>
          </w:tcPr>
          <w:p w:rsidR="008B0D07" w:rsidRDefault="008B0D07" w:rsidP="0047370D">
            <w:pPr>
              <w:keepNext/>
            </w:pPr>
            <w:r>
              <w:t>7</w:t>
            </w:r>
          </w:p>
        </w:tc>
        <w:tc>
          <w:tcPr>
            <w:tcW w:w="0" w:type="auto"/>
          </w:tcPr>
          <w:p w:rsidR="008B0D07" w:rsidRDefault="008B0D07" w:rsidP="0047370D">
            <w:pPr>
              <w:keepNext/>
              <w:jc w:val="left"/>
            </w:pPr>
            <w:r>
              <w:t>Application Requirements</w:t>
            </w:r>
          </w:p>
        </w:tc>
        <w:tc>
          <w:tcPr>
            <w:tcW w:w="0" w:type="auto"/>
          </w:tcPr>
          <w:p w:rsidR="008B0D07" w:rsidRDefault="008B0D07" w:rsidP="0047370D">
            <w:pPr>
              <w:keepNext/>
            </w:pPr>
            <w:r>
              <w:t>7</w:t>
            </w:r>
          </w:p>
        </w:tc>
        <w:tc>
          <w:tcPr>
            <w:tcW w:w="0" w:type="auto"/>
          </w:tcPr>
          <w:p w:rsidR="008B0D07" w:rsidRDefault="008B0D07" w:rsidP="0047370D">
            <w:pPr>
              <w:keepNext/>
            </w:pPr>
            <w:r>
              <w:t>6</w:t>
            </w:r>
          </w:p>
        </w:tc>
        <w:tc>
          <w:tcPr>
            <w:tcW w:w="0" w:type="auto"/>
          </w:tcPr>
          <w:p w:rsidR="008B0D07" w:rsidRDefault="008B0D07" w:rsidP="0047370D">
            <w:pPr>
              <w:keepNext/>
            </w:pPr>
            <w:r>
              <w:t>10</w:t>
            </w:r>
          </w:p>
        </w:tc>
        <w:tc>
          <w:tcPr>
            <w:tcW w:w="0" w:type="auto"/>
          </w:tcPr>
          <w:p w:rsidR="008B0D07" w:rsidRDefault="008B0D07" w:rsidP="0047370D">
            <w:pPr>
              <w:keepNext/>
            </w:pPr>
            <w:r>
              <w:t>10</w:t>
            </w:r>
          </w:p>
        </w:tc>
        <w:tc>
          <w:tcPr>
            <w:tcW w:w="0" w:type="auto"/>
          </w:tcPr>
          <w:p w:rsidR="008B0D07" w:rsidRDefault="008B0D07" w:rsidP="0047370D">
            <w:pPr>
              <w:keepNext/>
            </w:pPr>
            <w:r>
              <w:t>10</w:t>
            </w:r>
          </w:p>
        </w:tc>
        <w:tc>
          <w:tcPr>
            <w:tcW w:w="0" w:type="auto"/>
          </w:tcPr>
          <w:p w:rsidR="008B0D07" w:rsidRDefault="008B0D07" w:rsidP="0047370D">
            <w:pPr>
              <w:keepNext/>
            </w:pPr>
            <w:r>
              <w:t>11</w:t>
            </w:r>
          </w:p>
        </w:tc>
        <w:tc>
          <w:tcPr>
            <w:tcW w:w="0" w:type="auto"/>
          </w:tcPr>
          <w:p w:rsidR="008B0D07" w:rsidRDefault="008B0D07" w:rsidP="0047370D">
            <w:pPr>
              <w:keepNext/>
            </w:pPr>
            <w:r>
              <w:t>27</w:t>
            </w:r>
          </w:p>
        </w:tc>
        <w:tc>
          <w:tcPr>
            <w:tcW w:w="0" w:type="auto"/>
          </w:tcPr>
          <w:p w:rsidR="008B0D07" w:rsidRDefault="008B0D07" w:rsidP="0047370D">
            <w:pPr>
              <w:keepNext/>
            </w:pPr>
            <w:r>
              <w:t>0</w:t>
            </w:r>
          </w:p>
        </w:tc>
        <w:tc>
          <w:tcPr>
            <w:tcW w:w="0" w:type="auto"/>
          </w:tcPr>
          <w:p w:rsidR="008B0D07" w:rsidRDefault="008B0D07" w:rsidP="0047370D">
            <w:pPr>
              <w:keepNext/>
            </w:pPr>
            <w:r>
              <w:t>81</w:t>
            </w:r>
          </w:p>
        </w:tc>
      </w:tr>
      <w:tr w:rsidR="008B0D07" w:rsidTr="0047370D">
        <w:tc>
          <w:tcPr>
            <w:tcW w:w="0" w:type="auto"/>
          </w:tcPr>
          <w:p w:rsidR="008B0D07" w:rsidRDefault="008B0D07" w:rsidP="0047370D">
            <w:pPr>
              <w:keepNext/>
            </w:pPr>
            <w:r>
              <w:t>8</w:t>
            </w:r>
          </w:p>
        </w:tc>
        <w:tc>
          <w:tcPr>
            <w:tcW w:w="0" w:type="auto"/>
          </w:tcPr>
          <w:p w:rsidR="008B0D07" w:rsidRDefault="008B0D07" w:rsidP="0047370D">
            <w:pPr>
              <w:keepNext/>
              <w:jc w:val="left"/>
            </w:pPr>
            <w:r>
              <w:t>Other (please specify)</w:t>
            </w:r>
          </w:p>
        </w:tc>
        <w:tc>
          <w:tcPr>
            <w:tcW w:w="0" w:type="auto"/>
          </w:tcPr>
          <w:p w:rsidR="008B0D07" w:rsidRDefault="008B0D07" w:rsidP="0047370D">
            <w:pPr>
              <w:keepNext/>
            </w:pPr>
            <w:r>
              <w:t>5</w:t>
            </w:r>
          </w:p>
        </w:tc>
        <w:tc>
          <w:tcPr>
            <w:tcW w:w="0" w:type="auto"/>
          </w:tcPr>
          <w:p w:rsidR="008B0D07" w:rsidRDefault="008B0D07" w:rsidP="0047370D">
            <w:pPr>
              <w:keepNext/>
            </w:pPr>
            <w:r>
              <w:t>0</w:t>
            </w:r>
          </w:p>
        </w:tc>
        <w:tc>
          <w:tcPr>
            <w:tcW w:w="0" w:type="auto"/>
          </w:tcPr>
          <w:p w:rsidR="008B0D07" w:rsidRDefault="008B0D07" w:rsidP="0047370D">
            <w:pPr>
              <w:keepNext/>
            </w:pPr>
            <w:r>
              <w:t>0</w:t>
            </w:r>
          </w:p>
        </w:tc>
        <w:tc>
          <w:tcPr>
            <w:tcW w:w="0" w:type="auto"/>
          </w:tcPr>
          <w:p w:rsidR="008B0D07" w:rsidRDefault="008B0D07" w:rsidP="0047370D">
            <w:pPr>
              <w:keepNext/>
            </w:pPr>
            <w:r>
              <w:t>0</w:t>
            </w:r>
          </w:p>
        </w:tc>
        <w:tc>
          <w:tcPr>
            <w:tcW w:w="0" w:type="auto"/>
          </w:tcPr>
          <w:p w:rsidR="008B0D07" w:rsidRDefault="008B0D07" w:rsidP="0047370D">
            <w:pPr>
              <w:keepNext/>
            </w:pPr>
            <w:r>
              <w:t>0</w:t>
            </w:r>
          </w:p>
        </w:tc>
        <w:tc>
          <w:tcPr>
            <w:tcW w:w="0" w:type="auto"/>
          </w:tcPr>
          <w:p w:rsidR="008B0D07" w:rsidRDefault="008B0D07" w:rsidP="0047370D">
            <w:pPr>
              <w:keepNext/>
            </w:pPr>
            <w:r>
              <w:t>0</w:t>
            </w:r>
          </w:p>
        </w:tc>
        <w:tc>
          <w:tcPr>
            <w:tcW w:w="0" w:type="auto"/>
          </w:tcPr>
          <w:p w:rsidR="008B0D07" w:rsidRDefault="008B0D07" w:rsidP="0047370D">
            <w:pPr>
              <w:keepNext/>
            </w:pPr>
            <w:r>
              <w:t>1</w:t>
            </w:r>
          </w:p>
        </w:tc>
        <w:tc>
          <w:tcPr>
            <w:tcW w:w="0" w:type="auto"/>
          </w:tcPr>
          <w:p w:rsidR="008B0D07" w:rsidRDefault="008B0D07" w:rsidP="0047370D">
            <w:pPr>
              <w:keepNext/>
            </w:pPr>
            <w:r>
              <w:t>1</w:t>
            </w:r>
          </w:p>
        </w:tc>
        <w:tc>
          <w:tcPr>
            <w:tcW w:w="0" w:type="auto"/>
          </w:tcPr>
          <w:p w:rsidR="008B0D07" w:rsidRDefault="008B0D07" w:rsidP="0047370D">
            <w:pPr>
              <w:keepNext/>
            </w:pPr>
            <w:r>
              <w:t>7</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0" w:type="auto"/>
            <w:tcBorders>
              <w:top w:val="single" w:sz="4" w:space="0" w:color="969696"/>
            </w:tcBorders>
          </w:tcPr>
          <w:p w:rsidR="008B0D07" w:rsidRDefault="008B0D07" w:rsidP="0047370D">
            <w:pPr>
              <w:keepNext/>
            </w:pPr>
            <w:r>
              <w:t>88</w:t>
            </w:r>
          </w:p>
        </w:tc>
        <w:tc>
          <w:tcPr>
            <w:tcW w:w="0" w:type="auto"/>
            <w:tcBorders>
              <w:top w:val="single" w:sz="4" w:space="0" w:color="969696"/>
            </w:tcBorders>
          </w:tcPr>
          <w:p w:rsidR="008B0D07" w:rsidRDefault="008B0D07" w:rsidP="0047370D">
            <w:pPr>
              <w:keepNext/>
            </w:pPr>
            <w:r>
              <w:t>88</w:t>
            </w:r>
          </w:p>
        </w:tc>
        <w:tc>
          <w:tcPr>
            <w:tcW w:w="0" w:type="auto"/>
            <w:tcBorders>
              <w:top w:val="single" w:sz="4" w:space="0" w:color="969696"/>
            </w:tcBorders>
          </w:tcPr>
          <w:p w:rsidR="008B0D07" w:rsidRDefault="008B0D07" w:rsidP="0047370D">
            <w:pPr>
              <w:keepNext/>
            </w:pPr>
            <w:r>
              <w:t>88</w:t>
            </w:r>
          </w:p>
        </w:tc>
        <w:tc>
          <w:tcPr>
            <w:tcW w:w="0" w:type="auto"/>
            <w:tcBorders>
              <w:top w:val="single" w:sz="4" w:space="0" w:color="969696"/>
            </w:tcBorders>
          </w:tcPr>
          <w:p w:rsidR="008B0D07" w:rsidRDefault="008B0D07" w:rsidP="0047370D">
            <w:pPr>
              <w:keepNext/>
            </w:pPr>
            <w:r>
              <w:t>83</w:t>
            </w:r>
          </w:p>
        </w:tc>
        <w:tc>
          <w:tcPr>
            <w:tcW w:w="0" w:type="auto"/>
            <w:tcBorders>
              <w:top w:val="single" w:sz="4" w:space="0" w:color="969696"/>
            </w:tcBorders>
          </w:tcPr>
          <w:p w:rsidR="008B0D07" w:rsidRDefault="008B0D07" w:rsidP="0047370D">
            <w:pPr>
              <w:keepNext/>
            </w:pPr>
            <w:r>
              <w:t>81</w:t>
            </w:r>
          </w:p>
        </w:tc>
        <w:tc>
          <w:tcPr>
            <w:tcW w:w="0" w:type="auto"/>
            <w:tcBorders>
              <w:top w:val="single" w:sz="4" w:space="0" w:color="969696"/>
            </w:tcBorders>
          </w:tcPr>
          <w:p w:rsidR="008B0D07" w:rsidRDefault="008B0D07" w:rsidP="0047370D">
            <w:pPr>
              <w:keepNext/>
            </w:pPr>
            <w:r>
              <w:t>80</w:t>
            </w:r>
          </w:p>
        </w:tc>
        <w:tc>
          <w:tcPr>
            <w:tcW w:w="0" w:type="auto"/>
            <w:tcBorders>
              <w:top w:val="single" w:sz="4" w:space="0" w:color="969696"/>
            </w:tcBorders>
          </w:tcPr>
          <w:p w:rsidR="008B0D07" w:rsidRDefault="008B0D07" w:rsidP="0047370D">
            <w:pPr>
              <w:keepNext/>
            </w:pPr>
            <w:r>
              <w:t>80</w:t>
            </w:r>
          </w:p>
        </w:tc>
        <w:tc>
          <w:tcPr>
            <w:tcW w:w="0" w:type="auto"/>
            <w:tcBorders>
              <w:top w:val="single" w:sz="4" w:space="0" w:color="969696"/>
            </w:tcBorders>
          </w:tcPr>
          <w:p w:rsidR="008B0D07" w:rsidRDefault="008B0D07" w:rsidP="0047370D">
            <w:pPr>
              <w:keepNext/>
            </w:pPr>
            <w:r>
              <w:t>1</w:t>
            </w:r>
          </w:p>
        </w:tc>
        <w:tc>
          <w:tcPr>
            <w:tcW w:w="0" w:type="auto"/>
            <w:tcBorders>
              <w:top w:val="single" w:sz="4" w:space="0" w:color="969696"/>
            </w:tcBorders>
          </w:tcPr>
          <w:p w:rsidR="008B0D07" w:rsidRDefault="008B0D07" w:rsidP="0047370D">
            <w:pPr>
              <w:keepNext/>
            </w:pPr>
            <w:r>
              <w:t>-</w:t>
            </w:r>
          </w:p>
        </w:tc>
      </w:tr>
    </w:tbl>
    <w:p w:rsidR="008B0D07" w:rsidRDefault="008B0D07" w:rsidP="008B0D07"/>
    <w:p w:rsidR="008B0D07" w:rsidRDefault="008B0D07" w:rsidP="008B0D07"/>
    <w:p w:rsidR="008B0D07" w:rsidRDefault="008B0D07" w:rsidP="008B0D07"/>
    <w:p w:rsidR="008B0D07" w:rsidRDefault="008B0D07" w:rsidP="008B0D07">
      <w:pPr>
        <w:pStyle w:val="QLabel"/>
        <w:keepNext/>
      </w:pPr>
      <w:r>
        <w:lastRenderedPageBreak/>
        <w:t>6.  What is your main reason for pursuing an MBA?</w:t>
      </w:r>
    </w:p>
    <w:tbl>
      <w:tblPr>
        <w:tblStyle w:val="QTable"/>
        <w:tblW w:w="9576" w:type="auto"/>
        <w:tblLook w:val="04E0"/>
      </w:tblPr>
      <w:tblGrid>
        <w:gridCol w:w="342"/>
        <w:gridCol w:w="3134"/>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Career Advancement</w:t>
            </w:r>
          </w:p>
        </w:tc>
        <w:tc>
          <w:tcPr>
            <w:tcW w:w="3588" w:type="dxa"/>
            <w:noWrap/>
            <w:tcMar>
              <w:left w:w="0" w:type="dxa"/>
              <w:right w:w="0" w:type="dxa"/>
            </w:tcMar>
          </w:tcPr>
          <w:tbl>
            <w:tblPr>
              <w:tblStyle w:val="QBar"/>
              <w:tblW w:w="3578" w:type="auto"/>
              <w:tblLook w:val="04A0"/>
            </w:tblPr>
            <w:tblGrid>
              <w:gridCol w:w="2846"/>
              <w:gridCol w:w="732"/>
            </w:tblGrid>
            <w:tr w:rsidR="008B0D07" w:rsidTr="0047370D">
              <w:tc>
                <w:tcPr>
                  <w:cnfStyle w:val="001000000000"/>
                  <w:tcW w:w="2846" w:type="dxa"/>
                </w:tcPr>
                <w:p w:rsidR="008B0D07" w:rsidRDefault="008B0D07" w:rsidP="0047370D">
                  <w:pPr>
                    <w:pStyle w:val="WhiteText"/>
                    <w:rPr>
                      <w:szCs w:val="14"/>
                    </w:rPr>
                  </w:pPr>
                </w:p>
              </w:tc>
              <w:tc>
                <w:tcPr>
                  <w:tcW w:w="73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70</w:t>
            </w:r>
          </w:p>
        </w:tc>
        <w:tc>
          <w:tcPr>
            <w:tcW w:w="0" w:type="auto"/>
          </w:tcPr>
          <w:p w:rsidR="008B0D07" w:rsidRDefault="008B0D07" w:rsidP="0047370D">
            <w:pPr>
              <w:keepNext/>
            </w:pPr>
            <w:r>
              <w:t>80%</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Economy Status</w:t>
            </w:r>
          </w:p>
        </w:tc>
        <w:tc>
          <w:tcPr>
            <w:tcW w:w="3588" w:type="dxa"/>
            <w:noWrap/>
            <w:tcMar>
              <w:left w:w="0" w:type="dxa"/>
              <w:right w:w="0" w:type="dxa"/>
            </w:tcMar>
          </w:tcPr>
          <w:tbl>
            <w:tblPr>
              <w:tblStyle w:val="QBar"/>
              <w:tblW w:w="3578" w:type="auto"/>
              <w:tblLook w:val="04A0"/>
            </w:tblPr>
            <w:tblGrid>
              <w:gridCol w:w="203"/>
              <w:gridCol w:w="3375"/>
            </w:tblGrid>
            <w:tr w:rsidR="008B0D07" w:rsidTr="0047370D">
              <w:tc>
                <w:tcPr>
                  <w:cnfStyle w:val="001000000000"/>
                  <w:tcW w:w="203" w:type="dxa"/>
                </w:tcPr>
                <w:p w:rsidR="008B0D07" w:rsidRDefault="008B0D07" w:rsidP="0047370D">
                  <w:pPr>
                    <w:pStyle w:val="WhiteText"/>
                    <w:rPr>
                      <w:szCs w:val="14"/>
                    </w:rPr>
                  </w:pPr>
                </w:p>
              </w:tc>
              <w:tc>
                <w:tcPr>
                  <w:tcW w:w="337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5</w:t>
            </w:r>
          </w:p>
        </w:tc>
        <w:tc>
          <w:tcPr>
            <w:tcW w:w="0" w:type="auto"/>
          </w:tcPr>
          <w:p w:rsidR="008B0D07" w:rsidRDefault="008B0D07" w:rsidP="0047370D">
            <w:pPr>
              <w:keepNext/>
            </w:pPr>
            <w:r>
              <w:t>6%</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Unemployment</w:t>
            </w:r>
          </w:p>
        </w:tc>
        <w:tc>
          <w:tcPr>
            <w:tcW w:w="3588" w:type="dxa"/>
            <w:noWrap/>
            <w:tcMar>
              <w:left w:w="0" w:type="dxa"/>
              <w:right w:w="0" w:type="dxa"/>
            </w:tcMar>
          </w:tcPr>
          <w:tbl>
            <w:tblPr>
              <w:tblStyle w:val="QBar"/>
              <w:tblW w:w="3578" w:type="auto"/>
              <w:tblLook w:val="04A0"/>
            </w:tblPr>
            <w:tblGrid>
              <w:gridCol w:w="81"/>
              <w:gridCol w:w="3497"/>
            </w:tblGrid>
            <w:tr w:rsidR="008B0D07" w:rsidTr="0047370D">
              <w:tc>
                <w:tcPr>
                  <w:cnfStyle w:val="001000000000"/>
                  <w:tcW w:w="81" w:type="dxa"/>
                </w:tcPr>
                <w:p w:rsidR="008B0D07" w:rsidRDefault="008B0D07" w:rsidP="0047370D">
                  <w:pPr>
                    <w:pStyle w:val="WhiteText"/>
                    <w:rPr>
                      <w:szCs w:val="14"/>
                    </w:rPr>
                  </w:pPr>
                </w:p>
              </w:tc>
              <w:tc>
                <w:tcPr>
                  <w:tcW w:w="349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w:t>
            </w:r>
          </w:p>
        </w:tc>
        <w:tc>
          <w:tcPr>
            <w:tcW w:w="0" w:type="auto"/>
          </w:tcPr>
          <w:p w:rsidR="008B0D07" w:rsidRDefault="008B0D07" w:rsidP="0047370D">
            <w:pPr>
              <w:keepNext/>
            </w:pPr>
            <w:r>
              <w:t>2%</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Change in work related interests</w:t>
            </w:r>
          </w:p>
        </w:tc>
        <w:tc>
          <w:tcPr>
            <w:tcW w:w="3588" w:type="dxa"/>
            <w:noWrap/>
            <w:tcMar>
              <w:left w:w="0" w:type="dxa"/>
              <w:right w:w="0" w:type="dxa"/>
            </w:tcMar>
          </w:tcPr>
          <w:tbl>
            <w:tblPr>
              <w:tblStyle w:val="QBar"/>
              <w:tblW w:w="3578" w:type="auto"/>
              <w:tblLook w:val="04A0"/>
            </w:tblPr>
            <w:tblGrid>
              <w:gridCol w:w="366"/>
              <w:gridCol w:w="3212"/>
            </w:tblGrid>
            <w:tr w:rsidR="008B0D07" w:rsidTr="0047370D">
              <w:tc>
                <w:tcPr>
                  <w:cnfStyle w:val="001000000000"/>
                  <w:tcW w:w="366" w:type="dxa"/>
                </w:tcPr>
                <w:p w:rsidR="008B0D07" w:rsidRDefault="008B0D07" w:rsidP="0047370D">
                  <w:pPr>
                    <w:pStyle w:val="WhiteText"/>
                    <w:rPr>
                      <w:szCs w:val="14"/>
                    </w:rPr>
                  </w:pPr>
                </w:p>
              </w:tc>
              <w:tc>
                <w:tcPr>
                  <w:tcW w:w="321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9</w:t>
            </w:r>
          </w:p>
        </w:tc>
        <w:tc>
          <w:tcPr>
            <w:tcW w:w="0" w:type="auto"/>
          </w:tcPr>
          <w:p w:rsidR="008B0D07" w:rsidRDefault="008B0D07" w:rsidP="0047370D">
            <w:pPr>
              <w:keepNext/>
            </w:pPr>
            <w:r>
              <w:t>10%</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Other (please specify)</w:t>
            </w:r>
          </w:p>
        </w:tc>
        <w:tc>
          <w:tcPr>
            <w:tcW w:w="3588" w:type="dxa"/>
            <w:noWrap/>
            <w:tcMar>
              <w:left w:w="0" w:type="dxa"/>
              <w:right w:w="0" w:type="dxa"/>
            </w:tcMar>
          </w:tcPr>
          <w:tbl>
            <w:tblPr>
              <w:tblStyle w:val="QBar"/>
              <w:tblW w:w="3578" w:type="auto"/>
              <w:tblLook w:val="04A0"/>
            </w:tblPr>
            <w:tblGrid>
              <w:gridCol w:w="81"/>
              <w:gridCol w:w="3497"/>
            </w:tblGrid>
            <w:tr w:rsidR="008B0D07" w:rsidTr="0047370D">
              <w:tc>
                <w:tcPr>
                  <w:cnfStyle w:val="001000000000"/>
                  <w:tcW w:w="81" w:type="dxa"/>
                </w:tcPr>
                <w:p w:rsidR="008B0D07" w:rsidRDefault="008B0D07" w:rsidP="0047370D">
                  <w:pPr>
                    <w:pStyle w:val="WhiteText"/>
                    <w:rPr>
                      <w:szCs w:val="14"/>
                    </w:rPr>
                  </w:pPr>
                </w:p>
              </w:tc>
              <w:tc>
                <w:tcPr>
                  <w:tcW w:w="349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w:t>
            </w:r>
          </w:p>
        </w:tc>
        <w:tc>
          <w:tcPr>
            <w:tcW w:w="0" w:type="auto"/>
          </w:tcPr>
          <w:p w:rsidR="008B0D07" w:rsidRDefault="008B0D07" w:rsidP="0047370D">
            <w:pPr>
              <w:keepNext/>
            </w:pPr>
            <w:r>
              <w:t>2%</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88</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 w:rsidR="008B0D07" w:rsidRDefault="008B0D07" w:rsidP="008B0D07">
      <w:pPr>
        <w:pStyle w:val="QLabel"/>
        <w:keepNext/>
      </w:pPr>
      <w:r>
        <w:t>7.  Did you look at the La Salle University website before applying to the MBA program?</w:t>
      </w:r>
    </w:p>
    <w:tbl>
      <w:tblPr>
        <w:tblStyle w:val="QTable"/>
        <w:tblW w:w="9576" w:type="auto"/>
        <w:tblLook w:val="04E0"/>
      </w:tblPr>
      <w:tblGrid>
        <w:gridCol w:w="342"/>
        <w:gridCol w:w="903"/>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Yes</w:t>
            </w:r>
          </w:p>
        </w:tc>
        <w:tc>
          <w:tcPr>
            <w:tcW w:w="3588" w:type="dxa"/>
            <w:noWrap/>
            <w:tcMar>
              <w:left w:w="0" w:type="dxa"/>
              <w:right w:w="0" w:type="dxa"/>
            </w:tcMar>
          </w:tcPr>
          <w:tbl>
            <w:tblPr>
              <w:tblStyle w:val="QBar"/>
              <w:tblW w:w="3578" w:type="auto"/>
              <w:tblLook w:val="04A0"/>
            </w:tblPr>
            <w:tblGrid>
              <w:gridCol w:w="3375"/>
              <w:gridCol w:w="203"/>
            </w:tblGrid>
            <w:tr w:rsidR="008B0D07" w:rsidTr="0047370D">
              <w:tc>
                <w:tcPr>
                  <w:cnfStyle w:val="001000000000"/>
                  <w:tcW w:w="3375" w:type="dxa"/>
                </w:tcPr>
                <w:p w:rsidR="008B0D07" w:rsidRDefault="008B0D07" w:rsidP="0047370D">
                  <w:pPr>
                    <w:pStyle w:val="WhiteText"/>
                    <w:rPr>
                      <w:szCs w:val="14"/>
                    </w:rPr>
                  </w:pPr>
                </w:p>
              </w:tc>
              <w:tc>
                <w:tcPr>
                  <w:tcW w:w="203"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83</w:t>
            </w:r>
          </w:p>
        </w:tc>
        <w:tc>
          <w:tcPr>
            <w:tcW w:w="0" w:type="auto"/>
          </w:tcPr>
          <w:p w:rsidR="008B0D07" w:rsidRDefault="008B0D07" w:rsidP="0047370D">
            <w:pPr>
              <w:keepNext/>
            </w:pPr>
            <w:r>
              <w:t>94%</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No</w:t>
            </w:r>
          </w:p>
        </w:tc>
        <w:tc>
          <w:tcPr>
            <w:tcW w:w="3588" w:type="dxa"/>
            <w:noWrap/>
            <w:tcMar>
              <w:left w:w="0" w:type="dxa"/>
              <w:right w:w="0" w:type="dxa"/>
            </w:tcMar>
          </w:tcPr>
          <w:tbl>
            <w:tblPr>
              <w:tblStyle w:val="QBar"/>
              <w:tblW w:w="3578" w:type="auto"/>
              <w:tblLook w:val="04A0"/>
            </w:tblPr>
            <w:tblGrid>
              <w:gridCol w:w="203"/>
              <w:gridCol w:w="3375"/>
            </w:tblGrid>
            <w:tr w:rsidR="008B0D07" w:rsidTr="0047370D">
              <w:tc>
                <w:tcPr>
                  <w:cnfStyle w:val="001000000000"/>
                  <w:tcW w:w="203" w:type="dxa"/>
                </w:tcPr>
                <w:p w:rsidR="008B0D07" w:rsidRDefault="008B0D07" w:rsidP="0047370D">
                  <w:pPr>
                    <w:pStyle w:val="WhiteText"/>
                    <w:rPr>
                      <w:szCs w:val="14"/>
                    </w:rPr>
                  </w:pPr>
                </w:p>
              </w:tc>
              <w:tc>
                <w:tcPr>
                  <w:tcW w:w="337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5</w:t>
            </w:r>
          </w:p>
        </w:tc>
        <w:tc>
          <w:tcPr>
            <w:tcW w:w="0" w:type="auto"/>
          </w:tcPr>
          <w:p w:rsidR="008B0D07" w:rsidRDefault="008B0D07" w:rsidP="0047370D">
            <w:pPr>
              <w:keepNext/>
            </w:pPr>
            <w:r>
              <w:t>6%</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88</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 w:rsidR="008B0D07" w:rsidRDefault="008B0D07" w:rsidP="008B0D07">
      <w:pPr>
        <w:pStyle w:val="QLabel"/>
        <w:keepNext/>
      </w:pPr>
      <w:r>
        <w:t>8.  Rate the La Salle University website on its Navigation.</w:t>
      </w:r>
    </w:p>
    <w:tbl>
      <w:tblPr>
        <w:tblStyle w:val="QTable"/>
        <w:tblW w:w="9576" w:type="auto"/>
        <w:tblLook w:val="04A0"/>
      </w:tblPr>
      <w:tblGrid>
        <w:gridCol w:w="342"/>
        <w:gridCol w:w="1391"/>
        <w:gridCol w:w="454"/>
        <w:gridCol w:w="454"/>
        <w:gridCol w:w="454"/>
        <w:gridCol w:w="454"/>
        <w:gridCol w:w="342"/>
        <w:gridCol w:w="1174"/>
        <w:gridCol w:w="749"/>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Question</w:t>
            </w:r>
          </w:p>
        </w:tc>
        <w:tc>
          <w:tcPr>
            <w:tcW w:w="0" w:type="auto"/>
          </w:tcPr>
          <w:p w:rsidR="008B0D07" w:rsidRDefault="008B0D07" w:rsidP="0047370D">
            <w:pPr>
              <w:pStyle w:val="WhiteText"/>
              <w:keepNext/>
            </w:pPr>
            <w:r>
              <w:t>1</w:t>
            </w:r>
          </w:p>
        </w:tc>
        <w:tc>
          <w:tcPr>
            <w:tcW w:w="0" w:type="auto"/>
          </w:tcPr>
          <w:p w:rsidR="008B0D07" w:rsidRDefault="008B0D07" w:rsidP="0047370D">
            <w:pPr>
              <w:pStyle w:val="WhiteText"/>
              <w:keepNext/>
            </w:pPr>
            <w:r>
              <w:t>2</w:t>
            </w:r>
          </w:p>
        </w:tc>
        <w:tc>
          <w:tcPr>
            <w:tcW w:w="0" w:type="auto"/>
          </w:tcPr>
          <w:p w:rsidR="008B0D07" w:rsidRDefault="008B0D07" w:rsidP="0047370D">
            <w:pPr>
              <w:pStyle w:val="WhiteText"/>
              <w:keepNext/>
            </w:pPr>
            <w:r>
              <w:t>3</w:t>
            </w:r>
          </w:p>
        </w:tc>
        <w:tc>
          <w:tcPr>
            <w:tcW w:w="0" w:type="auto"/>
          </w:tcPr>
          <w:p w:rsidR="008B0D07" w:rsidRDefault="008B0D07" w:rsidP="0047370D">
            <w:pPr>
              <w:pStyle w:val="WhiteText"/>
              <w:keepNext/>
            </w:pPr>
            <w:r>
              <w:t>4</w:t>
            </w:r>
          </w:p>
        </w:tc>
        <w:tc>
          <w:tcPr>
            <w:tcW w:w="0" w:type="auto"/>
          </w:tcPr>
          <w:p w:rsidR="008B0D07" w:rsidRDefault="008B0D07" w:rsidP="0047370D">
            <w:pPr>
              <w:pStyle w:val="WhiteText"/>
              <w:keepNext/>
            </w:pPr>
            <w:r>
              <w:t>5</w:t>
            </w:r>
          </w:p>
        </w:tc>
        <w:tc>
          <w:tcPr>
            <w:tcW w:w="0" w:type="auto"/>
          </w:tcPr>
          <w:p w:rsidR="008B0D07" w:rsidRDefault="008B0D07" w:rsidP="0047370D">
            <w:pPr>
              <w:pStyle w:val="WhiteText"/>
              <w:keepNext/>
            </w:pPr>
            <w:r>
              <w:t>Responses</w:t>
            </w:r>
          </w:p>
        </w:tc>
        <w:tc>
          <w:tcPr>
            <w:tcW w:w="0" w:type="auto"/>
          </w:tcPr>
          <w:p w:rsidR="008B0D07" w:rsidRDefault="008B0D07" w:rsidP="0047370D">
            <w:pPr>
              <w:pStyle w:val="WhiteText"/>
              <w:keepNext/>
            </w:pPr>
            <w:r>
              <w:t>Mean</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Easy:Difficult</w:t>
            </w:r>
          </w:p>
        </w:tc>
        <w:tc>
          <w:tcPr>
            <w:tcW w:w="0" w:type="auto"/>
          </w:tcPr>
          <w:p w:rsidR="008B0D07" w:rsidRDefault="008B0D07" w:rsidP="0047370D">
            <w:pPr>
              <w:keepNext/>
            </w:pPr>
            <w:r>
              <w:t>11</w:t>
            </w:r>
          </w:p>
        </w:tc>
        <w:tc>
          <w:tcPr>
            <w:tcW w:w="0" w:type="auto"/>
          </w:tcPr>
          <w:p w:rsidR="008B0D07" w:rsidRDefault="008B0D07" w:rsidP="0047370D">
            <w:pPr>
              <w:keepNext/>
            </w:pPr>
            <w:r>
              <w:t>25</w:t>
            </w:r>
          </w:p>
        </w:tc>
        <w:tc>
          <w:tcPr>
            <w:tcW w:w="0" w:type="auto"/>
          </w:tcPr>
          <w:p w:rsidR="008B0D07" w:rsidRDefault="008B0D07" w:rsidP="0047370D">
            <w:pPr>
              <w:keepNext/>
            </w:pPr>
            <w:r>
              <w:t>24</w:t>
            </w:r>
          </w:p>
        </w:tc>
        <w:tc>
          <w:tcPr>
            <w:tcW w:w="0" w:type="auto"/>
          </w:tcPr>
          <w:p w:rsidR="008B0D07" w:rsidRDefault="008B0D07" w:rsidP="0047370D">
            <w:pPr>
              <w:keepNext/>
            </w:pPr>
            <w:r>
              <w:t>14</w:t>
            </w:r>
          </w:p>
        </w:tc>
        <w:tc>
          <w:tcPr>
            <w:tcW w:w="0" w:type="auto"/>
          </w:tcPr>
          <w:p w:rsidR="008B0D07" w:rsidRDefault="008B0D07" w:rsidP="0047370D">
            <w:pPr>
              <w:keepNext/>
            </w:pPr>
            <w:r>
              <w:t>5</w:t>
            </w:r>
          </w:p>
        </w:tc>
        <w:tc>
          <w:tcPr>
            <w:tcW w:w="0" w:type="auto"/>
          </w:tcPr>
          <w:p w:rsidR="008B0D07" w:rsidRDefault="008B0D07" w:rsidP="0047370D">
            <w:pPr>
              <w:keepNext/>
            </w:pPr>
            <w:r>
              <w:t>79</w:t>
            </w:r>
          </w:p>
        </w:tc>
        <w:tc>
          <w:tcPr>
            <w:tcW w:w="0" w:type="auto"/>
          </w:tcPr>
          <w:p w:rsidR="008B0D07" w:rsidRDefault="008B0D07" w:rsidP="0047370D">
            <w:pPr>
              <w:keepNext/>
            </w:pPr>
            <w:r>
              <w:t>2.71</w:t>
            </w:r>
          </w:p>
        </w:tc>
      </w:tr>
    </w:tbl>
    <w:p w:rsidR="008B0D07" w:rsidRDefault="008B0D07" w:rsidP="008B0D07"/>
    <w:p w:rsidR="008B0D07" w:rsidRDefault="008B0D07" w:rsidP="008B0D07">
      <w:pPr>
        <w:pStyle w:val="QLabel"/>
        <w:keepNext/>
      </w:pPr>
      <w:r>
        <w:t>9.  Rate the La Salle University website on its Design.</w:t>
      </w:r>
    </w:p>
    <w:tbl>
      <w:tblPr>
        <w:tblStyle w:val="QTable"/>
        <w:tblW w:w="9576" w:type="auto"/>
        <w:tblLook w:val="04A0"/>
      </w:tblPr>
      <w:tblGrid>
        <w:gridCol w:w="342"/>
        <w:gridCol w:w="2311"/>
        <w:gridCol w:w="454"/>
        <w:gridCol w:w="454"/>
        <w:gridCol w:w="454"/>
        <w:gridCol w:w="454"/>
        <w:gridCol w:w="342"/>
        <w:gridCol w:w="1174"/>
        <w:gridCol w:w="749"/>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Question</w:t>
            </w:r>
          </w:p>
        </w:tc>
        <w:tc>
          <w:tcPr>
            <w:tcW w:w="0" w:type="auto"/>
          </w:tcPr>
          <w:p w:rsidR="008B0D07" w:rsidRDefault="008B0D07" w:rsidP="0047370D">
            <w:pPr>
              <w:pStyle w:val="WhiteText"/>
              <w:keepNext/>
            </w:pPr>
            <w:r>
              <w:t>1</w:t>
            </w:r>
          </w:p>
        </w:tc>
        <w:tc>
          <w:tcPr>
            <w:tcW w:w="0" w:type="auto"/>
          </w:tcPr>
          <w:p w:rsidR="008B0D07" w:rsidRDefault="008B0D07" w:rsidP="0047370D">
            <w:pPr>
              <w:pStyle w:val="WhiteText"/>
              <w:keepNext/>
            </w:pPr>
            <w:r>
              <w:t>2</w:t>
            </w:r>
          </w:p>
        </w:tc>
        <w:tc>
          <w:tcPr>
            <w:tcW w:w="0" w:type="auto"/>
          </w:tcPr>
          <w:p w:rsidR="008B0D07" w:rsidRDefault="008B0D07" w:rsidP="0047370D">
            <w:pPr>
              <w:pStyle w:val="WhiteText"/>
              <w:keepNext/>
            </w:pPr>
            <w:r>
              <w:t>3</w:t>
            </w:r>
          </w:p>
        </w:tc>
        <w:tc>
          <w:tcPr>
            <w:tcW w:w="0" w:type="auto"/>
          </w:tcPr>
          <w:p w:rsidR="008B0D07" w:rsidRDefault="008B0D07" w:rsidP="0047370D">
            <w:pPr>
              <w:pStyle w:val="WhiteText"/>
              <w:keepNext/>
            </w:pPr>
            <w:r>
              <w:t>4</w:t>
            </w:r>
          </w:p>
        </w:tc>
        <w:tc>
          <w:tcPr>
            <w:tcW w:w="0" w:type="auto"/>
          </w:tcPr>
          <w:p w:rsidR="008B0D07" w:rsidRDefault="008B0D07" w:rsidP="0047370D">
            <w:pPr>
              <w:pStyle w:val="WhiteText"/>
              <w:keepNext/>
            </w:pPr>
            <w:r>
              <w:t>5</w:t>
            </w:r>
          </w:p>
        </w:tc>
        <w:tc>
          <w:tcPr>
            <w:tcW w:w="0" w:type="auto"/>
          </w:tcPr>
          <w:p w:rsidR="008B0D07" w:rsidRDefault="008B0D07" w:rsidP="0047370D">
            <w:pPr>
              <w:pStyle w:val="WhiteText"/>
              <w:keepNext/>
            </w:pPr>
            <w:r>
              <w:t>Responses</w:t>
            </w:r>
          </w:p>
        </w:tc>
        <w:tc>
          <w:tcPr>
            <w:tcW w:w="0" w:type="auto"/>
          </w:tcPr>
          <w:p w:rsidR="008B0D07" w:rsidRDefault="008B0D07" w:rsidP="0047370D">
            <w:pPr>
              <w:pStyle w:val="WhiteText"/>
              <w:keepNext/>
            </w:pPr>
            <w:r>
              <w:t>Mean</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Appealing:Unappealing</w:t>
            </w:r>
          </w:p>
        </w:tc>
        <w:tc>
          <w:tcPr>
            <w:tcW w:w="0" w:type="auto"/>
          </w:tcPr>
          <w:p w:rsidR="008B0D07" w:rsidRDefault="008B0D07" w:rsidP="0047370D">
            <w:pPr>
              <w:keepNext/>
            </w:pPr>
            <w:r>
              <w:t>15</w:t>
            </w:r>
          </w:p>
        </w:tc>
        <w:tc>
          <w:tcPr>
            <w:tcW w:w="0" w:type="auto"/>
          </w:tcPr>
          <w:p w:rsidR="008B0D07" w:rsidRDefault="008B0D07" w:rsidP="0047370D">
            <w:pPr>
              <w:keepNext/>
            </w:pPr>
            <w:r>
              <w:t>17</w:t>
            </w:r>
          </w:p>
        </w:tc>
        <w:tc>
          <w:tcPr>
            <w:tcW w:w="0" w:type="auto"/>
          </w:tcPr>
          <w:p w:rsidR="008B0D07" w:rsidRDefault="008B0D07" w:rsidP="0047370D">
            <w:pPr>
              <w:keepNext/>
            </w:pPr>
            <w:r>
              <w:t>28</w:t>
            </w:r>
          </w:p>
        </w:tc>
        <w:tc>
          <w:tcPr>
            <w:tcW w:w="0" w:type="auto"/>
          </w:tcPr>
          <w:p w:rsidR="008B0D07" w:rsidRDefault="008B0D07" w:rsidP="0047370D">
            <w:pPr>
              <w:keepNext/>
            </w:pPr>
            <w:r>
              <w:t>13</w:t>
            </w:r>
          </w:p>
        </w:tc>
        <w:tc>
          <w:tcPr>
            <w:tcW w:w="0" w:type="auto"/>
          </w:tcPr>
          <w:p w:rsidR="008B0D07" w:rsidRDefault="008B0D07" w:rsidP="0047370D">
            <w:pPr>
              <w:keepNext/>
            </w:pPr>
            <w:r>
              <w:t>6</w:t>
            </w:r>
          </w:p>
        </w:tc>
        <w:tc>
          <w:tcPr>
            <w:tcW w:w="0" w:type="auto"/>
          </w:tcPr>
          <w:p w:rsidR="008B0D07" w:rsidRDefault="008B0D07" w:rsidP="0047370D">
            <w:pPr>
              <w:keepNext/>
            </w:pPr>
            <w:r>
              <w:t>79</w:t>
            </w:r>
          </w:p>
        </w:tc>
        <w:tc>
          <w:tcPr>
            <w:tcW w:w="0" w:type="auto"/>
          </w:tcPr>
          <w:p w:rsidR="008B0D07" w:rsidRDefault="008B0D07" w:rsidP="0047370D">
            <w:pPr>
              <w:keepNext/>
            </w:pPr>
            <w:r>
              <w:t>2.72</w:t>
            </w:r>
          </w:p>
        </w:tc>
      </w:tr>
    </w:tbl>
    <w:p w:rsidR="008B0D07" w:rsidRDefault="008B0D07" w:rsidP="008B0D07"/>
    <w:p w:rsidR="008B0D07" w:rsidRDefault="008B0D07" w:rsidP="008B0D07"/>
    <w:p w:rsidR="008B0D07" w:rsidRDefault="008B0D07" w:rsidP="008B0D07">
      <w:pPr>
        <w:pStyle w:val="QLabel"/>
        <w:keepNext/>
      </w:pPr>
      <w:r>
        <w:lastRenderedPageBreak/>
        <w:t>10.  Rate the La Salle University website on its Information provided.</w:t>
      </w:r>
    </w:p>
    <w:tbl>
      <w:tblPr>
        <w:tblStyle w:val="QTable"/>
        <w:tblW w:w="9576" w:type="auto"/>
        <w:tblLook w:val="04A0"/>
      </w:tblPr>
      <w:tblGrid>
        <w:gridCol w:w="342"/>
        <w:gridCol w:w="1962"/>
        <w:gridCol w:w="454"/>
        <w:gridCol w:w="454"/>
        <w:gridCol w:w="454"/>
        <w:gridCol w:w="342"/>
        <w:gridCol w:w="342"/>
        <w:gridCol w:w="1174"/>
        <w:gridCol w:w="749"/>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Question</w:t>
            </w:r>
          </w:p>
        </w:tc>
        <w:tc>
          <w:tcPr>
            <w:tcW w:w="0" w:type="auto"/>
          </w:tcPr>
          <w:p w:rsidR="008B0D07" w:rsidRDefault="008B0D07" w:rsidP="0047370D">
            <w:pPr>
              <w:pStyle w:val="WhiteText"/>
              <w:keepNext/>
            </w:pPr>
            <w:r>
              <w:t>1</w:t>
            </w:r>
          </w:p>
        </w:tc>
        <w:tc>
          <w:tcPr>
            <w:tcW w:w="0" w:type="auto"/>
          </w:tcPr>
          <w:p w:rsidR="008B0D07" w:rsidRDefault="008B0D07" w:rsidP="0047370D">
            <w:pPr>
              <w:pStyle w:val="WhiteText"/>
              <w:keepNext/>
            </w:pPr>
            <w:r>
              <w:t>2</w:t>
            </w:r>
          </w:p>
        </w:tc>
        <w:tc>
          <w:tcPr>
            <w:tcW w:w="0" w:type="auto"/>
          </w:tcPr>
          <w:p w:rsidR="008B0D07" w:rsidRDefault="008B0D07" w:rsidP="0047370D">
            <w:pPr>
              <w:pStyle w:val="WhiteText"/>
              <w:keepNext/>
            </w:pPr>
            <w:r>
              <w:t>3</w:t>
            </w:r>
          </w:p>
        </w:tc>
        <w:tc>
          <w:tcPr>
            <w:tcW w:w="0" w:type="auto"/>
          </w:tcPr>
          <w:p w:rsidR="008B0D07" w:rsidRDefault="008B0D07" w:rsidP="0047370D">
            <w:pPr>
              <w:pStyle w:val="WhiteText"/>
              <w:keepNext/>
            </w:pPr>
            <w:r>
              <w:t>4</w:t>
            </w:r>
          </w:p>
        </w:tc>
        <w:tc>
          <w:tcPr>
            <w:tcW w:w="0" w:type="auto"/>
          </w:tcPr>
          <w:p w:rsidR="008B0D07" w:rsidRDefault="008B0D07" w:rsidP="0047370D">
            <w:pPr>
              <w:pStyle w:val="WhiteText"/>
              <w:keepNext/>
            </w:pPr>
            <w:r>
              <w:t>5</w:t>
            </w:r>
          </w:p>
        </w:tc>
        <w:tc>
          <w:tcPr>
            <w:tcW w:w="0" w:type="auto"/>
          </w:tcPr>
          <w:p w:rsidR="008B0D07" w:rsidRDefault="008B0D07" w:rsidP="0047370D">
            <w:pPr>
              <w:pStyle w:val="WhiteText"/>
              <w:keepNext/>
            </w:pPr>
            <w:r>
              <w:t>Responses</w:t>
            </w:r>
          </w:p>
        </w:tc>
        <w:tc>
          <w:tcPr>
            <w:tcW w:w="0" w:type="auto"/>
          </w:tcPr>
          <w:p w:rsidR="008B0D07" w:rsidRDefault="008B0D07" w:rsidP="0047370D">
            <w:pPr>
              <w:pStyle w:val="WhiteText"/>
              <w:keepNext/>
            </w:pPr>
            <w:r>
              <w:t>Mean</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Helpful:Not Helpful</w:t>
            </w:r>
          </w:p>
        </w:tc>
        <w:tc>
          <w:tcPr>
            <w:tcW w:w="0" w:type="auto"/>
          </w:tcPr>
          <w:p w:rsidR="008B0D07" w:rsidRDefault="008B0D07" w:rsidP="0047370D">
            <w:pPr>
              <w:keepNext/>
            </w:pPr>
            <w:r>
              <w:t>13</w:t>
            </w:r>
          </w:p>
        </w:tc>
        <w:tc>
          <w:tcPr>
            <w:tcW w:w="0" w:type="auto"/>
          </w:tcPr>
          <w:p w:rsidR="008B0D07" w:rsidRDefault="008B0D07" w:rsidP="0047370D">
            <w:pPr>
              <w:keepNext/>
            </w:pPr>
            <w:r>
              <w:t>33</w:t>
            </w:r>
          </w:p>
        </w:tc>
        <w:tc>
          <w:tcPr>
            <w:tcW w:w="0" w:type="auto"/>
          </w:tcPr>
          <w:p w:rsidR="008B0D07" w:rsidRDefault="008B0D07" w:rsidP="0047370D">
            <w:pPr>
              <w:keepNext/>
            </w:pPr>
            <w:r>
              <w:t>23</w:t>
            </w:r>
          </w:p>
        </w:tc>
        <w:tc>
          <w:tcPr>
            <w:tcW w:w="0" w:type="auto"/>
          </w:tcPr>
          <w:p w:rsidR="008B0D07" w:rsidRDefault="008B0D07" w:rsidP="0047370D">
            <w:pPr>
              <w:keepNext/>
            </w:pPr>
            <w:r>
              <w:t>8</w:t>
            </w:r>
          </w:p>
        </w:tc>
        <w:tc>
          <w:tcPr>
            <w:tcW w:w="0" w:type="auto"/>
          </w:tcPr>
          <w:p w:rsidR="008B0D07" w:rsidRDefault="008B0D07" w:rsidP="0047370D">
            <w:pPr>
              <w:keepNext/>
            </w:pPr>
            <w:r>
              <w:t>2</w:t>
            </w:r>
          </w:p>
        </w:tc>
        <w:tc>
          <w:tcPr>
            <w:tcW w:w="0" w:type="auto"/>
          </w:tcPr>
          <w:p w:rsidR="008B0D07" w:rsidRDefault="008B0D07" w:rsidP="0047370D">
            <w:pPr>
              <w:keepNext/>
            </w:pPr>
            <w:r>
              <w:t>79</w:t>
            </w:r>
          </w:p>
        </w:tc>
        <w:tc>
          <w:tcPr>
            <w:tcW w:w="0" w:type="auto"/>
          </w:tcPr>
          <w:p w:rsidR="008B0D07" w:rsidRDefault="008B0D07" w:rsidP="0047370D">
            <w:pPr>
              <w:keepNext/>
            </w:pPr>
            <w:r>
              <w:t>2.41</w:t>
            </w:r>
          </w:p>
        </w:tc>
      </w:tr>
    </w:tbl>
    <w:p w:rsidR="008B0D07" w:rsidRDefault="008B0D07" w:rsidP="008B0D07"/>
    <w:p w:rsidR="008B0D07" w:rsidRDefault="008B0D07" w:rsidP="008B0D07">
      <w:pPr>
        <w:pStyle w:val="QLabel"/>
        <w:keepNext/>
      </w:pPr>
      <w:r>
        <w:t>11.  What other schools did you apply to during your search for an MBA program (check all that apply)?</w:t>
      </w:r>
    </w:p>
    <w:tbl>
      <w:tblPr>
        <w:tblStyle w:val="QTable"/>
        <w:tblW w:w="9576" w:type="auto"/>
        <w:tblLook w:val="04A0"/>
      </w:tblPr>
      <w:tblGrid>
        <w:gridCol w:w="342"/>
        <w:gridCol w:w="2210"/>
        <w:gridCol w:w="3588"/>
        <w:gridCol w:w="1088"/>
        <w:gridCol w:w="611"/>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Temple University</w:t>
            </w:r>
          </w:p>
        </w:tc>
        <w:tc>
          <w:tcPr>
            <w:tcW w:w="3588" w:type="dxa"/>
            <w:noWrap/>
            <w:tcMar>
              <w:left w:w="0" w:type="dxa"/>
              <w:right w:w="0" w:type="dxa"/>
            </w:tcMar>
          </w:tcPr>
          <w:tbl>
            <w:tblPr>
              <w:tblStyle w:val="QBar"/>
              <w:tblW w:w="3578" w:type="auto"/>
              <w:tblLook w:val="04A0"/>
            </w:tblPr>
            <w:tblGrid>
              <w:gridCol w:w="1107"/>
              <w:gridCol w:w="2471"/>
            </w:tblGrid>
            <w:tr w:rsidR="008B0D07" w:rsidTr="0047370D">
              <w:tc>
                <w:tcPr>
                  <w:cnfStyle w:val="001000000000"/>
                  <w:tcW w:w="1107" w:type="dxa"/>
                </w:tcPr>
                <w:p w:rsidR="008B0D07" w:rsidRDefault="008B0D07" w:rsidP="0047370D">
                  <w:pPr>
                    <w:pStyle w:val="WhiteText"/>
                    <w:rPr>
                      <w:szCs w:val="14"/>
                    </w:rPr>
                  </w:pPr>
                </w:p>
              </w:tc>
              <w:tc>
                <w:tcPr>
                  <w:tcW w:w="2471"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26</w:t>
            </w:r>
          </w:p>
        </w:tc>
        <w:tc>
          <w:tcPr>
            <w:tcW w:w="0" w:type="auto"/>
          </w:tcPr>
          <w:p w:rsidR="008B0D07" w:rsidRDefault="008B0D07" w:rsidP="0047370D">
            <w:pPr>
              <w:keepNext/>
            </w:pPr>
            <w:r>
              <w:t>31%</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Drexel University</w:t>
            </w:r>
          </w:p>
        </w:tc>
        <w:tc>
          <w:tcPr>
            <w:tcW w:w="3588" w:type="dxa"/>
            <w:noWrap/>
            <w:tcMar>
              <w:left w:w="0" w:type="dxa"/>
              <w:right w:w="0" w:type="dxa"/>
            </w:tcMar>
          </w:tcPr>
          <w:tbl>
            <w:tblPr>
              <w:tblStyle w:val="QBar"/>
              <w:tblW w:w="3578" w:type="auto"/>
              <w:tblLook w:val="04A0"/>
            </w:tblPr>
            <w:tblGrid>
              <w:gridCol w:w="596"/>
              <w:gridCol w:w="2982"/>
            </w:tblGrid>
            <w:tr w:rsidR="008B0D07" w:rsidTr="0047370D">
              <w:tc>
                <w:tcPr>
                  <w:cnfStyle w:val="001000000000"/>
                  <w:tcW w:w="596" w:type="dxa"/>
                </w:tcPr>
                <w:p w:rsidR="008B0D07" w:rsidRDefault="008B0D07" w:rsidP="0047370D">
                  <w:pPr>
                    <w:pStyle w:val="WhiteText"/>
                    <w:rPr>
                      <w:szCs w:val="14"/>
                    </w:rPr>
                  </w:pPr>
                </w:p>
              </w:tc>
              <w:tc>
                <w:tcPr>
                  <w:tcW w:w="298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14</w:t>
            </w:r>
          </w:p>
        </w:tc>
        <w:tc>
          <w:tcPr>
            <w:tcW w:w="0" w:type="auto"/>
          </w:tcPr>
          <w:p w:rsidR="008B0D07" w:rsidRDefault="008B0D07" w:rsidP="0047370D">
            <w:pPr>
              <w:keepNext/>
            </w:pPr>
            <w:r>
              <w:t>17%</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St. Joseph's University</w:t>
            </w:r>
          </w:p>
        </w:tc>
        <w:tc>
          <w:tcPr>
            <w:tcW w:w="3588" w:type="dxa"/>
            <w:noWrap/>
            <w:tcMar>
              <w:left w:w="0" w:type="dxa"/>
              <w:right w:w="0" w:type="dxa"/>
            </w:tcMar>
          </w:tcPr>
          <w:tbl>
            <w:tblPr>
              <w:tblStyle w:val="QBar"/>
              <w:tblW w:w="3578" w:type="auto"/>
              <w:tblLook w:val="04A0"/>
            </w:tblPr>
            <w:tblGrid>
              <w:gridCol w:w="682"/>
              <w:gridCol w:w="2896"/>
            </w:tblGrid>
            <w:tr w:rsidR="008B0D07" w:rsidTr="0047370D">
              <w:tc>
                <w:tcPr>
                  <w:cnfStyle w:val="001000000000"/>
                  <w:tcW w:w="682" w:type="dxa"/>
                </w:tcPr>
                <w:p w:rsidR="008B0D07" w:rsidRDefault="008B0D07" w:rsidP="0047370D">
                  <w:pPr>
                    <w:pStyle w:val="WhiteText"/>
                    <w:rPr>
                      <w:szCs w:val="14"/>
                    </w:rPr>
                  </w:pPr>
                </w:p>
              </w:tc>
              <w:tc>
                <w:tcPr>
                  <w:tcW w:w="2896"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16</w:t>
            </w:r>
          </w:p>
        </w:tc>
        <w:tc>
          <w:tcPr>
            <w:tcW w:w="0" w:type="auto"/>
          </w:tcPr>
          <w:p w:rsidR="008B0D07" w:rsidRDefault="008B0D07" w:rsidP="0047370D">
            <w:pPr>
              <w:keepNext/>
            </w:pPr>
            <w:r>
              <w:t>19%</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Villanova University</w:t>
            </w:r>
          </w:p>
        </w:tc>
        <w:tc>
          <w:tcPr>
            <w:tcW w:w="3588" w:type="dxa"/>
            <w:noWrap/>
            <w:tcMar>
              <w:left w:w="0" w:type="dxa"/>
              <w:right w:w="0" w:type="dxa"/>
            </w:tcMar>
          </w:tcPr>
          <w:tbl>
            <w:tblPr>
              <w:tblStyle w:val="QBar"/>
              <w:tblW w:w="3578" w:type="auto"/>
              <w:tblLook w:val="04A0"/>
            </w:tblPr>
            <w:tblGrid>
              <w:gridCol w:w="682"/>
              <w:gridCol w:w="2896"/>
            </w:tblGrid>
            <w:tr w:rsidR="008B0D07" w:rsidTr="0047370D">
              <w:tc>
                <w:tcPr>
                  <w:cnfStyle w:val="001000000000"/>
                  <w:tcW w:w="682" w:type="dxa"/>
                </w:tcPr>
                <w:p w:rsidR="008B0D07" w:rsidRDefault="008B0D07" w:rsidP="0047370D">
                  <w:pPr>
                    <w:pStyle w:val="WhiteText"/>
                    <w:rPr>
                      <w:szCs w:val="14"/>
                    </w:rPr>
                  </w:pPr>
                </w:p>
              </w:tc>
              <w:tc>
                <w:tcPr>
                  <w:tcW w:w="2896"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16</w:t>
            </w:r>
          </w:p>
        </w:tc>
        <w:tc>
          <w:tcPr>
            <w:tcW w:w="0" w:type="auto"/>
          </w:tcPr>
          <w:p w:rsidR="008B0D07" w:rsidRDefault="008B0D07" w:rsidP="0047370D">
            <w:pPr>
              <w:keepNext/>
            </w:pPr>
            <w:r>
              <w:t>19%</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Other (please specify)</w:t>
            </w:r>
          </w:p>
        </w:tc>
        <w:tc>
          <w:tcPr>
            <w:tcW w:w="3588" w:type="dxa"/>
            <w:noWrap/>
            <w:tcMar>
              <w:left w:w="0" w:type="dxa"/>
              <w:right w:w="0" w:type="dxa"/>
            </w:tcMar>
          </w:tcPr>
          <w:tbl>
            <w:tblPr>
              <w:tblStyle w:val="QBar"/>
              <w:tblW w:w="3578" w:type="auto"/>
              <w:tblLook w:val="04A0"/>
            </w:tblPr>
            <w:tblGrid>
              <w:gridCol w:w="2215"/>
              <w:gridCol w:w="1363"/>
            </w:tblGrid>
            <w:tr w:rsidR="008B0D07" w:rsidTr="0047370D">
              <w:tc>
                <w:tcPr>
                  <w:cnfStyle w:val="001000000000"/>
                  <w:tcW w:w="2215" w:type="dxa"/>
                </w:tcPr>
                <w:p w:rsidR="008B0D07" w:rsidRDefault="008B0D07" w:rsidP="0047370D">
                  <w:pPr>
                    <w:pStyle w:val="WhiteText"/>
                    <w:rPr>
                      <w:szCs w:val="14"/>
                    </w:rPr>
                  </w:pPr>
                </w:p>
              </w:tc>
              <w:tc>
                <w:tcPr>
                  <w:tcW w:w="1363"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52</w:t>
            </w:r>
          </w:p>
        </w:tc>
        <w:tc>
          <w:tcPr>
            <w:tcW w:w="0" w:type="auto"/>
          </w:tcPr>
          <w:p w:rsidR="008B0D07" w:rsidRDefault="008B0D07" w:rsidP="0047370D">
            <w:pPr>
              <w:keepNext/>
            </w:pPr>
            <w:r>
              <w:t>62%</w:t>
            </w:r>
          </w:p>
        </w:tc>
      </w:tr>
    </w:tbl>
    <w:p w:rsidR="008B0D07" w:rsidRDefault="008B0D07" w:rsidP="008B0D07"/>
    <w:p w:rsidR="008B0D07" w:rsidRDefault="008B0D07" w:rsidP="008B0D07">
      <w:pPr>
        <w:pStyle w:val="QLabel"/>
        <w:keepNext/>
      </w:pPr>
      <w:r>
        <w:t>12.  What is the main reason you chose La Salle MBA program over other MBA programs (choose one)?</w:t>
      </w:r>
    </w:p>
    <w:tbl>
      <w:tblPr>
        <w:tblStyle w:val="QTable"/>
        <w:tblW w:w="9576" w:type="auto"/>
        <w:tblLook w:val="04E0"/>
      </w:tblPr>
      <w:tblGrid>
        <w:gridCol w:w="342"/>
        <w:gridCol w:w="3566"/>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No previous work experience needed</w:t>
            </w:r>
          </w:p>
        </w:tc>
        <w:tc>
          <w:tcPr>
            <w:tcW w:w="3588" w:type="dxa"/>
            <w:noWrap/>
            <w:tcMar>
              <w:left w:w="0" w:type="dxa"/>
              <w:right w:w="0" w:type="dxa"/>
            </w:tcMar>
          </w:tcPr>
          <w:tbl>
            <w:tblPr>
              <w:tblStyle w:val="QBar"/>
              <w:tblW w:w="3578" w:type="auto"/>
              <w:tblLook w:val="04A0"/>
            </w:tblPr>
            <w:tblGrid>
              <w:gridCol w:w="128"/>
              <w:gridCol w:w="3450"/>
            </w:tblGrid>
            <w:tr w:rsidR="008B0D07" w:rsidTr="0047370D">
              <w:tc>
                <w:tcPr>
                  <w:cnfStyle w:val="001000000000"/>
                  <w:tcW w:w="128" w:type="dxa"/>
                </w:tcPr>
                <w:p w:rsidR="008B0D07" w:rsidRDefault="008B0D07" w:rsidP="0047370D">
                  <w:pPr>
                    <w:pStyle w:val="WhiteText"/>
                    <w:rPr>
                      <w:szCs w:val="14"/>
                    </w:rPr>
                  </w:pPr>
                </w:p>
              </w:tc>
              <w:tc>
                <w:tcPr>
                  <w:tcW w:w="345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w:t>
            </w:r>
          </w:p>
        </w:tc>
        <w:tc>
          <w:tcPr>
            <w:tcW w:w="0" w:type="auto"/>
          </w:tcPr>
          <w:p w:rsidR="008B0D07" w:rsidRDefault="008B0D07" w:rsidP="0047370D">
            <w:pPr>
              <w:keepNext/>
            </w:pPr>
            <w:r>
              <w:t>4%</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Location</w:t>
            </w:r>
          </w:p>
        </w:tc>
        <w:tc>
          <w:tcPr>
            <w:tcW w:w="3588" w:type="dxa"/>
            <w:noWrap/>
            <w:tcMar>
              <w:left w:w="0" w:type="dxa"/>
              <w:right w:w="0" w:type="dxa"/>
            </w:tcMar>
          </w:tcPr>
          <w:tbl>
            <w:tblPr>
              <w:tblStyle w:val="QBar"/>
              <w:tblW w:w="3578" w:type="auto"/>
              <w:tblLook w:val="04A0"/>
            </w:tblPr>
            <w:tblGrid>
              <w:gridCol w:w="1150"/>
              <w:gridCol w:w="2428"/>
            </w:tblGrid>
            <w:tr w:rsidR="008B0D07" w:rsidTr="0047370D">
              <w:tc>
                <w:tcPr>
                  <w:cnfStyle w:val="001000000000"/>
                  <w:tcW w:w="1150" w:type="dxa"/>
                </w:tcPr>
                <w:p w:rsidR="008B0D07" w:rsidRDefault="008B0D07" w:rsidP="0047370D">
                  <w:pPr>
                    <w:pStyle w:val="WhiteText"/>
                    <w:rPr>
                      <w:szCs w:val="14"/>
                    </w:rPr>
                  </w:pPr>
                </w:p>
              </w:tc>
              <w:tc>
                <w:tcPr>
                  <w:tcW w:w="242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27</w:t>
            </w:r>
          </w:p>
        </w:tc>
        <w:tc>
          <w:tcPr>
            <w:tcW w:w="0" w:type="auto"/>
          </w:tcPr>
          <w:p w:rsidR="008B0D07" w:rsidRDefault="008B0D07" w:rsidP="0047370D">
            <w:pPr>
              <w:keepNext/>
            </w:pPr>
            <w:r>
              <w:t>32%</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Price</w:t>
            </w:r>
          </w:p>
        </w:tc>
        <w:tc>
          <w:tcPr>
            <w:tcW w:w="3588" w:type="dxa"/>
            <w:noWrap/>
            <w:tcMar>
              <w:left w:w="0" w:type="dxa"/>
              <w:right w:w="0" w:type="dxa"/>
            </w:tcMar>
          </w:tcPr>
          <w:tbl>
            <w:tblPr>
              <w:tblStyle w:val="QBar"/>
              <w:tblW w:w="3578" w:type="auto"/>
              <w:tblLook w:val="04A0"/>
            </w:tblPr>
            <w:tblGrid>
              <w:gridCol w:w="170"/>
              <w:gridCol w:w="3408"/>
            </w:tblGrid>
            <w:tr w:rsidR="008B0D07" w:rsidTr="0047370D">
              <w:tc>
                <w:tcPr>
                  <w:cnfStyle w:val="001000000000"/>
                  <w:tcW w:w="170" w:type="dxa"/>
                </w:tcPr>
                <w:p w:rsidR="008B0D07" w:rsidRDefault="008B0D07" w:rsidP="0047370D">
                  <w:pPr>
                    <w:pStyle w:val="WhiteText"/>
                    <w:rPr>
                      <w:szCs w:val="14"/>
                    </w:rPr>
                  </w:pPr>
                </w:p>
              </w:tc>
              <w:tc>
                <w:tcPr>
                  <w:tcW w:w="340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4</w:t>
            </w:r>
          </w:p>
        </w:tc>
        <w:tc>
          <w:tcPr>
            <w:tcW w:w="0" w:type="auto"/>
          </w:tcPr>
          <w:p w:rsidR="008B0D07" w:rsidRDefault="008B0D07" w:rsidP="0047370D">
            <w:pPr>
              <w:keepNext/>
            </w:pPr>
            <w:r>
              <w:t>5%</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Previous affiliation with La Salle</w:t>
            </w:r>
          </w:p>
        </w:tc>
        <w:tc>
          <w:tcPr>
            <w:tcW w:w="3588" w:type="dxa"/>
            <w:noWrap/>
            <w:tcMar>
              <w:left w:w="0" w:type="dxa"/>
              <w:right w:w="0" w:type="dxa"/>
            </w:tcMar>
          </w:tcPr>
          <w:tbl>
            <w:tblPr>
              <w:tblStyle w:val="QBar"/>
              <w:tblW w:w="3578" w:type="auto"/>
              <w:tblLook w:val="04A0"/>
            </w:tblPr>
            <w:tblGrid>
              <w:gridCol w:w="341"/>
              <w:gridCol w:w="3237"/>
            </w:tblGrid>
            <w:tr w:rsidR="008B0D07" w:rsidTr="0047370D">
              <w:tc>
                <w:tcPr>
                  <w:cnfStyle w:val="001000000000"/>
                  <w:tcW w:w="341" w:type="dxa"/>
                </w:tcPr>
                <w:p w:rsidR="008B0D07" w:rsidRDefault="008B0D07" w:rsidP="0047370D">
                  <w:pPr>
                    <w:pStyle w:val="WhiteText"/>
                    <w:rPr>
                      <w:szCs w:val="14"/>
                    </w:rPr>
                  </w:pPr>
                </w:p>
              </w:tc>
              <w:tc>
                <w:tcPr>
                  <w:tcW w:w="323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8</w:t>
            </w:r>
          </w:p>
        </w:tc>
        <w:tc>
          <w:tcPr>
            <w:tcW w:w="0" w:type="auto"/>
          </w:tcPr>
          <w:p w:rsidR="008B0D07" w:rsidRDefault="008B0D07" w:rsidP="0047370D">
            <w:pPr>
              <w:keepNext/>
            </w:pPr>
            <w:r>
              <w:t>10%</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Acceptance criteria</w:t>
            </w:r>
          </w:p>
        </w:tc>
        <w:tc>
          <w:tcPr>
            <w:tcW w:w="3588" w:type="dxa"/>
            <w:noWrap/>
            <w:tcMar>
              <w:left w:w="0" w:type="dxa"/>
              <w:right w:w="0" w:type="dxa"/>
            </w:tcMar>
          </w:tcPr>
          <w:tbl>
            <w:tblPr>
              <w:tblStyle w:val="QBar"/>
              <w:tblW w:w="3578" w:type="auto"/>
              <w:tblLook w:val="04A0"/>
            </w:tblPr>
            <w:tblGrid>
              <w:gridCol w:w="767"/>
              <w:gridCol w:w="2811"/>
            </w:tblGrid>
            <w:tr w:rsidR="008B0D07" w:rsidTr="0047370D">
              <w:tc>
                <w:tcPr>
                  <w:cnfStyle w:val="001000000000"/>
                  <w:tcW w:w="767" w:type="dxa"/>
                </w:tcPr>
                <w:p w:rsidR="008B0D07" w:rsidRDefault="008B0D07" w:rsidP="0047370D">
                  <w:pPr>
                    <w:pStyle w:val="WhiteText"/>
                    <w:rPr>
                      <w:szCs w:val="14"/>
                    </w:rPr>
                  </w:pPr>
                </w:p>
              </w:tc>
              <w:tc>
                <w:tcPr>
                  <w:tcW w:w="2811"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18</w:t>
            </w:r>
          </w:p>
        </w:tc>
        <w:tc>
          <w:tcPr>
            <w:tcW w:w="0" w:type="auto"/>
          </w:tcPr>
          <w:p w:rsidR="008B0D07" w:rsidRDefault="008B0D07" w:rsidP="0047370D">
            <w:pPr>
              <w:keepNext/>
            </w:pPr>
            <w:r>
              <w:t>21%</w:t>
            </w:r>
          </w:p>
        </w:tc>
      </w:tr>
      <w:tr w:rsidR="008B0D07" w:rsidTr="0047370D">
        <w:tc>
          <w:tcPr>
            <w:tcW w:w="0" w:type="auto"/>
          </w:tcPr>
          <w:p w:rsidR="008B0D07" w:rsidRDefault="008B0D07" w:rsidP="0047370D">
            <w:pPr>
              <w:keepNext/>
            </w:pPr>
            <w:r>
              <w:t>6</w:t>
            </w:r>
          </w:p>
        </w:tc>
        <w:tc>
          <w:tcPr>
            <w:tcW w:w="0" w:type="auto"/>
          </w:tcPr>
          <w:p w:rsidR="008B0D07" w:rsidRDefault="008B0D07" w:rsidP="0047370D">
            <w:pPr>
              <w:keepNext/>
              <w:jc w:val="left"/>
            </w:pPr>
            <w:r>
              <w:t>Flexible schedule</w:t>
            </w:r>
          </w:p>
        </w:tc>
        <w:tc>
          <w:tcPr>
            <w:tcW w:w="3588" w:type="dxa"/>
            <w:noWrap/>
            <w:tcMar>
              <w:left w:w="0" w:type="dxa"/>
              <w:right w:w="0" w:type="dxa"/>
            </w:tcMar>
          </w:tcPr>
          <w:tbl>
            <w:tblPr>
              <w:tblStyle w:val="QBar"/>
              <w:tblW w:w="3578" w:type="auto"/>
              <w:tblLook w:val="04A0"/>
            </w:tblPr>
            <w:tblGrid>
              <w:gridCol w:w="426"/>
              <w:gridCol w:w="3152"/>
            </w:tblGrid>
            <w:tr w:rsidR="008B0D07" w:rsidTr="0047370D">
              <w:tc>
                <w:tcPr>
                  <w:cnfStyle w:val="001000000000"/>
                  <w:tcW w:w="426" w:type="dxa"/>
                </w:tcPr>
                <w:p w:rsidR="008B0D07" w:rsidRDefault="008B0D07" w:rsidP="0047370D">
                  <w:pPr>
                    <w:pStyle w:val="WhiteText"/>
                    <w:rPr>
                      <w:szCs w:val="14"/>
                    </w:rPr>
                  </w:pPr>
                </w:p>
              </w:tc>
              <w:tc>
                <w:tcPr>
                  <w:tcW w:w="315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10</w:t>
            </w:r>
          </w:p>
        </w:tc>
        <w:tc>
          <w:tcPr>
            <w:tcW w:w="0" w:type="auto"/>
          </w:tcPr>
          <w:p w:rsidR="008B0D07" w:rsidRDefault="008B0D07" w:rsidP="0047370D">
            <w:pPr>
              <w:keepNext/>
            </w:pPr>
            <w:r>
              <w:t>12%</w:t>
            </w:r>
          </w:p>
        </w:tc>
      </w:tr>
      <w:tr w:rsidR="008B0D07" w:rsidTr="0047370D">
        <w:trPr>
          <w:cnfStyle w:val="000000100000"/>
        </w:trPr>
        <w:tc>
          <w:tcPr>
            <w:tcW w:w="0" w:type="auto"/>
          </w:tcPr>
          <w:p w:rsidR="008B0D07" w:rsidRDefault="008B0D07" w:rsidP="0047370D">
            <w:pPr>
              <w:keepNext/>
            </w:pPr>
            <w:r>
              <w:t>7</w:t>
            </w:r>
          </w:p>
        </w:tc>
        <w:tc>
          <w:tcPr>
            <w:tcW w:w="0" w:type="auto"/>
          </w:tcPr>
          <w:p w:rsidR="008B0D07" w:rsidRDefault="008B0D07" w:rsidP="0047370D">
            <w:pPr>
              <w:keepNext/>
              <w:jc w:val="left"/>
            </w:pPr>
            <w:r>
              <w:t>La Salle faculty</w:t>
            </w:r>
          </w:p>
        </w:tc>
        <w:tc>
          <w:tcPr>
            <w:tcW w:w="3588" w:type="dxa"/>
            <w:noWrap/>
            <w:tcMar>
              <w:left w:w="0" w:type="dxa"/>
              <w:right w:w="0" w:type="dxa"/>
            </w:tcMar>
          </w:tcPr>
          <w:tbl>
            <w:tblPr>
              <w:tblStyle w:val="QBar"/>
              <w:tblW w:w="3578" w:type="auto"/>
              <w:tblLook w:val="04A0"/>
            </w:tblPr>
            <w:tblGrid>
              <w:gridCol w:w="43"/>
              <w:gridCol w:w="3535"/>
            </w:tblGrid>
            <w:tr w:rsidR="008B0D07" w:rsidTr="0047370D">
              <w:tc>
                <w:tcPr>
                  <w:cnfStyle w:val="001000000000"/>
                  <w:tcW w:w="43" w:type="dxa"/>
                </w:tcPr>
                <w:p w:rsidR="008B0D07" w:rsidRDefault="008B0D07" w:rsidP="0047370D">
                  <w:pPr>
                    <w:pStyle w:val="WhiteText"/>
                    <w:rPr>
                      <w:szCs w:val="14"/>
                    </w:rPr>
                  </w:pPr>
                </w:p>
              </w:tc>
              <w:tc>
                <w:tcPr>
                  <w:tcW w:w="353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w:t>
            </w:r>
          </w:p>
        </w:tc>
        <w:tc>
          <w:tcPr>
            <w:tcW w:w="0" w:type="auto"/>
          </w:tcPr>
          <w:p w:rsidR="008B0D07" w:rsidRDefault="008B0D07" w:rsidP="0047370D">
            <w:pPr>
              <w:keepNext/>
            </w:pPr>
            <w:r>
              <w:t>1%</w:t>
            </w:r>
          </w:p>
        </w:tc>
      </w:tr>
      <w:tr w:rsidR="008B0D07" w:rsidTr="0047370D">
        <w:tc>
          <w:tcPr>
            <w:tcW w:w="0" w:type="auto"/>
          </w:tcPr>
          <w:p w:rsidR="008B0D07" w:rsidRDefault="008B0D07" w:rsidP="0047370D">
            <w:pPr>
              <w:keepNext/>
            </w:pPr>
            <w:r>
              <w:t>8</w:t>
            </w:r>
          </w:p>
        </w:tc>
        <w:tc>
          <w:tcPr>
            <w:tcW w:w="0" w:type="auto"/>
          </w:tcPr>
          <w:p w:rsidR="008B0D07" w:rsidRDefault="008B0D07" w:rsidP="0047370D">
            <w:pPr>
              <w:keepNext/>
              <w:jc w:val="left"/>
            </w:pPr>
            <w:r>
              <w:t>Other (please specify)</w:t>
            </w:r>
          </w:p>
        </w:tc>
        <w:tc>
          <w:tcPr>
            <w:tcW w:w="3588" w:type="dxa"/>
            <w:noWrap/>
            <w:tcMar>
              <w:left w:w="0" w:type="dxa"/>
              <w:right w:w="0" w:type="dxa"/>
            </w:tcMar>
          </w:tcPr>
          <w:tbl>
            <w:tblPr>
              <w:tblStyle w:val="QBar"/>
              <w:tblW w:w="3578" w:type="auto"/>
              <w:tblLook w:val="04A0"/>
            </w:tblPr>
            <w:tblGrid>
              <w:gridCol w:w="554"/>
              <w:gridCol w:w="3024"/>
            </w:tblGrid>
            <w:tr w:rsidR="008B0D07" w:rsidTr="0047370D">
              <w:tc>
                <w:tcPr>
                  <w:cnfStyle w:val="001000000000"/>
                  <w:tcW w:w="554" w:type="dxa"/>
                </w:tcPr>
                <w:p w:rsidR="008B0D07" w:rsidRDefault="008B0D07" w:rsidP="0047370D">
                  <w:pPr>
                    <w:pStyle w:val="WhiteText"/>
                    <w:rPr>
                      <w:szCs w:val="14"/>
                    </w:rPr>
                  </w:pPr>
                </w:p>
              </w:tc>
              <w:tc>
                <w:tcPr>
                  <w:tcW w:w="3024"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13</w:t>
            </w:r>
          </w:p>
        </w:tc>
        <w:tc>
          <w:tcPr>
            <w:tcW w:w="0" w:type="auto"/>
          </w:tcPr>
          <w:p w:rsidR="008B0D07" w:rsidRDefault="008B0D07" w:rsidP="0047370D">
            <w:pPr>
              <w:keepNext/>
            </w:pPr>
            <w:r>
              <w:t>15%</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 w:rsidR="008B0D07" w:rsidRDefault="008B0D07" w:rsidP="008B0D07"/>
    <w:p w:rsidR="008B0D07" w:rsidRDefault="008B0D07" w:rsidP="008B0D07">
      <w:pPr>
        <w:pStyle w:val="QLabel"/>
        <w:keepNext/>
      </w:pPr>
      <w:r>
        <w:lastRenderedPageBreak/>
        <w:t>13.  What is your preferred search engine?</w:t>
      </w:r>
    </w:p>
    <w:tbl>
      <w:tblPr>
        <w:tblStyle w:val="QTable"/>
        <w:tblW w:w="9576" w:type="auto"/>
        <w:tblLook w:val="04E0"/>
      </w:tblPr>
      <w:tblGrid>
        <w:gridCol w:w="342"/>
        <w:gridCol w:w="2182"/>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Google</w:t>
            </w:r>
          </w:p>
        </w:tc>
        <w:tc>
          <w:tcPr>
            <w:tcW w:w="3588" w:type="dxa"/>
            <w:noWrap/>
            <w:tcMar>
              <w:left w:w="0" w:type="dxa"/>
              <w:right w:w="0" w:type="dxa"/>
            </w:tcMar>
          </w:tcPr>
          <w:tbl>
            <w:tblPr>
              <w:tblStyle w:val="QBar"/>
              <w:tblW w:w="3578" w:type="auto"/>
              <w:tblLook w:val="04A0"/>
            </w:tblPr>
            <w:tblGrid>
              <w:gridCol w:w="3408"/>
              <w:gridCol w:w="170"/>
            </w:tblGrid>
            <w:tr w:rsidR="008B0D07" w:rsidTr="0047370D">
              <w:tc>
                <w:tcPr>
                  <w:cnfStyle w:val="001000000000"/>
                  <w:tcW w:w="3408" w:type="dxa"/>
                </w:tcPr>
                <w:p w:rsidR="008B0D07" w:rsidRDefault="008B0D07" w:rsidP="0047370D">
                  <w:pPr>
                    <w:pStyle w:val="WhiteText"/>
                    <w:rPr>
                      <w:szCs w:val="14"/>
                    </w:rPr>
                  </w:pPr>
                </w:p>
              </w:tc>
              <w:tc>
                <w:tcPr>
                  <w:tcW w:w="17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80</w:t>
            </w:r>
          </w:p>
        </w:tc>
        <w:tc>
          <w:tcPr>
            <w:tcW w:w="0" w:type="auto"/>
          </w:tcPr>
          <w:p w:rsidR="008B0D07" w:rsidRDefault="008B0D07" w:rsidP="0047370D">
            <w:pPr>
              <w:keepNext/>
            </w:pPr>
            <w:r>
              <w:t>95%</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Yahoo</w:t>
            </w:r>
          </w:p>
        </w:tc>
        <w:tc>
          <w:tcPr>
            <w:tcW w:w="3588" w:type="dxa"/>
            <w:noWrap/>
            <w:tcMar>
              <w:left w:w="0" w:type="dxa"/>
              <w:right w:w="0" w:type="dxa"/>
            </w:tcMar>
          </w:tcPr>
          <w:tbl>
            <w:tblPr>
              <w:tblStyle w:val="QBar"/>
              <w:tblW w:w="3578" w:type="auto"/>
              <w:tblLook w:val="04A0"/>
            </w:tblPr>
            <w:tblGrid>
              <w:gridCol w:w="128"/>
              <w:gridCol w:w="3450"/>
            </w:tblGrid>
            <w:tr w:rsidR="008B0D07" w:rsidTr="0047370D">
              <w:tc>
                <w:tcPr>
                  <w:cnfStyle w:val="001000000000"/>
                  <w:tcW w:w="128" w:type="dxa"/>
                </w:tcPr>
                <w:p w:rsidR="008B0D07" w:rsidRDefault="008B0D07" w:rsidP="0047370D">
                  <w:pPr>
                    <w:pStyle w:val="WhiteText"/>
                    <w:rPr>
                      <w:szCs w:val="14"/>
                    </w:rPr>
                  </w:pPr>
                </w:p>
              </w:tc>
              <w:tc>
                <w:tcPr>
                  <w:tcW w:w="345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w:t>
            </w:r>
          </w:p>
        </w:tc>
        <w:tc>
          <w:tcPr>
            <w:tcW w:w="0" w:type="auto"/>
          </w:tcPr>
          <w:p w:rsidR="008B0D07" w:rsidRDefault="008B0D07" w:rsidP="0047370D">
            <w:pPr>
              <w:keepNext/>
            </w:pPr>
            <w:r>
              <w:t>4%</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Bing</w:t>
            </w:r>
          </w:p>
        </w:tc>
        <w:tc>
          <w:tcPr>
            <w:tcW w:w="3588" w:type="dxa"/>
            <w:noWrap/>
            <w:tcMar>
              <w:left w:w="0" w:type="dxa"/>
              <w:right w:w="0" w:type="dxa"/>
            </w:tcMar>
          </w:tcPr>
          <w:tbl>
            <w:tblPr>
              <w:tblStyle w:val="QBar"/>
              <w:tblW w:w="3578" w:type="auto"/>
              <w:tblLook w:val="04A0"/>
            </w:tblPr>
            <w:tblGrid>
              <w:gridCol w:w="43"/>
              <w:gridCol w:w="3535"/>
            </w:tblGrid>
            <w:tr w:rsidR="008B0D07" w:rsidTr="0047370D">
              <w:tc>
                <w:tcPr>
                  <w:cnfStyle w:val="001000000000"/>
                  <w:tcW w:w="43" w:type="dxa"/>
                </w:tcPr>
                <w:p w:rsidR="008B0D07" w:rsidRDefault="008B0D07" w:rsidP="0047370D">
                  <w:pPr>
                    <w:pStyle w:val="WhiteText"/>
                    <w:rPr>
                      <w:szCs w:val="14"/>
                    </w:rPr>
                  </w:pPr>
                </w:p>
              </w:tc>
              <w:tc>
                <w:tcPr>
                  <w:tcW w:w="353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w:t>
            </w:r>
          </w:p>
        </w:tc>
        <w:tc>
          <w:tcPr>
            <w:tcW w:w="0" w:type="auto"/>
          </w:tcPr>
          <w:p w:rsidR="008B0D07" w:rsidRDefault="008B0D07" w:rsidP="0047370D">
            <w:pPr>
              <w:keepNext/>
            </w:pPr>
            <w:r>
              <w:t>1%</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Other (please specify)</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0</w:t>
            </w:r>
          </w:p>
        </w:tc>
        <w:tc>
          <w:tcPr>
            <w:tcW w:w="0" w:type="auto"/>
          </w:tcPr>
          <w:p w:rsidR="008B0D07" w:rsidRDefault="008B0D07" w:rsidP="0047370D">
            <w:pPr>
              <w:keepNext/>
            </w:pPr>
            <w:r>
              <w:t>0%</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Pr>
        <w:pStyle w:val="QLabel"/>
        <w:keepNext/>
      </w:pPr>
      <w:r>
        <w:t>14.  What keywords/phrases did you use when searching for MBA programs (check all that apply)?</w:t>
      </w:r>
    </w:p>
    <w:tbl>
      <w:tblPr>
        <w:tblStyle w:val="QTable"/>
        <w:tblW w:w="9576" w:type="auto"/>
        <w:tblLook w:val="04A0"/>
      </w:tblPr>
      <w:tblGrid>
        <w:gridCol w:w="342"/>
        <w:gridCol w:w="3563"/>
        <w:gridCol w:w="3588"/>
        <w:gridCol w:w="1088"/>
        <w:gridCol w:w="611"/>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MBA program</w:t>
            </w:r>
          </w:p>
        </w:tc>
        <w:tc>
          <w:tcPr>
            <w:tcW w:w="3588" w:type="dxa"/>
            <w:noWrap/>
            <w:tcMar>
              <w:left w:w="0" w:type="dxa"/>
              <w:right w:w="0" w:type="dxa"/>
            </w:tcMar>
          </w:tcPr>
          <w:tbl>
            <w:tblPr>
              <w:tblStyle w:val="QBar"/>
              <w:tblW w:w="3578" w:type="auto"/>
              <w:tblLook w:val="04A0"/>
            </w:tblPr>
            <w:tblGrid>
              <w:gridCol w:w="895"/>
              <w:gridCol w:w="2683"/>
            </w:tblGrid>
            <w:tr w:rsidR="008B0D07" w:rsidTr="0047370D">
              <w:tc>
                <w:tcPr>
                  <w:cnfStyle w:val="001000000000"/>
                  <w:tcW w:w="895" w:type="dxa"/>
                </w:tcPr>
                <w:p w:rsidR="008B0D07" w:rsidRDefault="008B0D07" w:rsidP="0047370D">
                  <w:pPr>
                    <w:pStyle w:val="WhiteText"/>
                    <w:rPr>
                      <w:szCs w:val="14"/>
                    </w:rPr>
                  </w:pPr>
                </w:p>
              </w:tc>
              <w:tc>
                <w:tcPr>
                  <w:tcW w:w="2684"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21</w:t>
            </w:r>
          </w:p>
        </w:tc>
        <w:tc>
          <w:tcPr>
            <w:tcW w:w="0" w:type="auto"/>
          </w:tcPr>
          <w:p w:rsidR="008B0D07" w:rsidRDefault="008B0D07" w:rsidP="0047370D">
            <w:pPr>
              <w:keepNext/>
            </w:pPr>
            <w:r>
              <w:t>25%</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MBA program in Philadelphia</w:t>
            </w:r>
          </w:p>
        </w:tc>
        <w:tc>
          <w:tcPr>
            <w:tcW w:w="3588" w:type="dxa"/>
            <w:noWrap/>
            <w:tcMar>
              <w:left w:w="0" w:type="dxa"/>
              <w:right w:w="0" w:type="dxa"/>
            </w:tcMar>
          </w:tcPr>
          <w:tbl>
            <w:tblPr>
              <w:tblStyle w:val="QBar"/>
              <w:tblW w:w="3578" w:type="auto"/>
              <w:tblLook w:val="04A0"/>
            </w:tblPr>
            <w:tblGrid>
              <w:gridCol w:w="1746"/>
              <w:gridCol w:w="1832"/>
            </w:tblGrid>
            <w:tr w:rsidR="008B0D07" w:rsidTr="0047370D">
              <w:tc>
                <w:tcPr>
                  <w:cnfStyle w:val="001000000000"/>
                  <w:tcW w:w="1746" w:type="dxa"/>
                </w:tcPr>
                <w:p w:rsidR="008B0D07" w:rsidRDefault="008B0D07" w:rsidP="0047370D">
                  <w:pPr>
                    <w:pStyle w:val="WhiteText"/>
                    <w:rPr>
                      <w:szCs w:val="14"/>
                    </w:rPr>
                  </w:pPr>
                </w:p>
              </w:tc>
              <w:tc>
                <w:tcPr>
                  <w:tcW w:w="183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41</w:t>
            </w:r>
          </w:p>
        </w:tc>
        <w:tc>
          <w:tcPr>
            <w:tcW w:w="0" w:type="auto"/>
          </w:tcPr>
          <w:p w:rsidR="008B0D07" w:rsidRDefault="008B0D07" w:rsidP="0047370D">
            <w:pPr>
              <w:keepNext/>
            </w:pPr>
            <w:r>
              <w:t>49%</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One year MBA</w:t>
            </w:r>
          </w:p>
        </w:tc>
        <w:tc>
          <w:tcPr>
            <w:tcW w:w="3588" w:type="dxa"/>
            <w:noWrap/>
            <w:tcMar>
              <w:left w:w="0" w:type="dxa"/>
              <w:right w:w="0" w:type="dxa"/>
            </w:tcMar>
          </w:tcPr>
          <w:tbl>
            <w:tblPr>
              <w:tblStyle w:val="QBar"/>
              <w:tblW w:w="3578" w:type="auto"/>
              <w:tblLook w:val="04A0"/>
            </w:tblPr>
            <w:tblGrid>
              <w:gridCol w:w="170"/>
              <w:gridCol w:w="3408"/>
            </w:tblGrid>
            <w:tr w:rsidR="008B0D07" w:rsidTr="0047370D">
              <w:tc>
                <w:tcPr>
                  <w:cnfStyle w:val="001000000000"/>
                  <w:tcW w:w="170" w:type="dxa"/>
                </w:tcPr>
                <w:p w:rsidR="008B0D07" w:rsidRDefault="008B0D07" w:rsidP="0047370D">
                  <w:pPr>
                    <w:pStyle w:val="WhiteText"/>
                    <w:rPr>
                      <w:szCs w:val="14"/>
                    </w:rPr>
                  </w:pPr>
                </w:p>
              </w:tc>
              <w:tc>
                <w:tcPr>
                  <w:tcW w:w="340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4</w:t>
            </w:r>
          </w:p>
        </w:tc>
        <w:tc>
          <w:tcPr>
            <w:tcW w:w="0" w:type="auto"/>
          </w:tcPr>
          <w:p w:rsidR="008B0D07" w:rsidRDefault="008B0D07" w:rsidP="0047370D">
            <w:pPr>
              <w:keepNext/>
            </w:pPr>
            <w:r>
              <w:t>5%</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Part-time MBA programs</w:t>
            </w:r>
          </w:p>
        </w:tc>
        <w:tc>
          <w:tcPr>
            <w:tcW w:w="3588" w:type="dxa"/>
            <w:noWrap/>
            <w:tcMar>
              <w:left w:w="0" w:type="dxa"/>
              <w:right w:w="0" w:type="dxa"/>
            </w:tcMar>
          </w:tcPr>
          <w:tbl>
            <w:tblPr>
              <w:tblStyle w:val="QBar"/>
              <w:tblW w:w="3578" w:type="auto"/>
              <w:tblLook w:val="04A0"/>
            </w:tblPr>
            <w:tblGrid>
              <w:gridCol w:w="980"/>
              <w:gridCol w:w="2598"/>
            </w:tblGrid>
            <w:tr w:rsidR="008B0D07" w:rsidTr="0047370D">
              <w:tc>
                <w:tcPr>
                  <w:cnfStyle w:val="001000000000"/>
                  <w:tcW w:w="980" w:type="dxa"/>
                </w:tcPr>
                <w:p w:rsidR="008B0D07" w:rsidRDefault="008B0D07" w:rsidP="0047370D">
                  <w:pPr>
                    <w:pStyle w:val="WhiteText"/>
                    <w:rPr>
                      <w:szCs w:val="14"/>
                    </w:rPr>
                  </w:pPr>
                </w:p>
              </w:tc>
              <w:tc>
                <w:tcPr>
                  <w:tcW w:w="259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23</w:t>
            </w:r>
          </w:p>
        </w:tc>
        <w:tc>
          <w:tcPr>
            <w:tcW w:w="0" w:type="auto"/>
          </w:tcPr>
          <w:p w:rsidR="008B0D07" w:rsidRDefault="008B0D07" w:rsidP="0047370D">
            <w:pPr>
              <w:keepNext/>
            </w:pPr>
            <w:r>
              <w:t>27%</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Full-time MBA programs Philadelphia</w:t>
            </w:r>
          </w:p>
        </w:tc>
        <w:tc>
          <w:tcPr>
            <w:tcW w:w="3588" w:type="dxa"/>
            <w:noWrap/>
            <w:tcMar>
              <w:left w:w="0" w:type="dxa"/>
              <w:right w:w="0" w:type="dxa"/>
            </w:tcMar>
          </w:tcPr>
          <w:tbl>
            <w:tblPr>
              <w:tblStyle w:val="QBar"/>
              <w:tblW w:w="3578" w:type="auto"/>
              <w:tblLook w:val="04A0"/>
            </w:tblPr>
            <w:tblGrid>
              <w:gridCol w:w="298"/>
              <w:gridCol w:w="3280"/>
            </w:tblGrid>
            <w:tr w:rsidR="008B0D07" w:rsidTr="0047370D">
              <w:tc>
                <w:tcPr>
                  <w:cnfStyle w:val="001000000000"/>
                  <w:tcW w:w="298" w:type="dxa"/>
                </w:tcPr>
                <w:p w:rsidR="008B0D07" w:rsidRDefault="008B0D07" w:rsidP="0047370D">
                  <w:pPr>
                    <w:pStyle w:val="WhiteText"/>
                    <w:rPr>
                      <w:szCs w:val="14"/>
                    </w:rPr>
                  </w:pPr>
                </w:p>
              </w:tc>
              <w:tc>
                <w:tcPr>
                  <w:tcW w:w="328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7</w:t>
            </w:r>
          </w:p>
        </w:tc>
        <w:tc>
          <w:tcPr>
            <w:tcW w:w="0" w:type="auto"/>
          </w:tcPr>
          <w:p w:rsidR="008B0D07" w:rsidRDefault="008B0D07" w:rsidP="0047370D">
            <w:pPr>
              <w:keepNext/>
            </w:pPr>
            <w:r>
              <w:t>8%</w:t>
            </w:r>
          </w:p>
        </w:tc>
      </w:tr>
      <w:tr w:rsidR="008B0D07" w:rsidTr="0047370D">
        <w:tc>
          <w:tcPr>
            <w:tcW w:w="0" w:type="auto"/>
          </w:tcPr>
          <w:p w:rsidR="008B0D07" w:rsidRDefault="008B0D07" w:rsidP="0047370D">
            <w:pPr>
              <w:keepNext/>
            </w:pPr>
            <w:r>
              <w:t>6</w:t>
            </w:r>
          </w:p>
        </w:tc>
        <w:tc>
          <w:tcPr>
            <w:tcW w:w="0" w:type="auto"/>
          </w:tcPr>
          <w:p w:rsidR="008B0D07" w:rsidRDefault="008B0D07" w:rsidP="0047370D">
            <w:pPr>
              <w:keepNext/>
              <w:jc w:val="left"/>
            </w:pPr>
            <w:r>
              <w:t>MBA programs in Pennsylvania</w:t>
            </w:r>
          </w:p>
        </w:tc>
        <w:tc>
          <w:tcPr>
            <w:tcW w:w="3588" w:type="dxa"/>
            <w:noWrap/>
            <w:tcMar>
              <w:left w:w="0" w:type="dxa"/>
              <w:right w:w="0" w:type="dxa"/>
            </w:tcMar>
          </w:tcPr>
          <w:tbl>
            <w:tblPr>
              <w:tblStyle w:val="QBar"/>
              <w:tblW w:w="3578" w:type="auto"/>
              <w:tblLook w:val="04A0"/>
            </w:tblPr>
            <w:tblGrid>
              <w:gridCol w:w="469"/>
              <w:gridCol w:w="3109"/>
            </w:tblGrid>
            <w:tr w:rsidR="008B0D07" w:rsidTr="0047370D">
              <w:tc>
                <w:tcPr>
                  <w:cnfStyle w:val="001000000000"/>
                  <w:tcW w:w="469" w:type="dxa"/>
                </w:tcPr>
                <w:p w:rsidR="008B0D07" w:rsidRDefault="008B0D07" w:rsidP="0047370D">
                  <w:pPr>
                    <w:pStyle w:val="WhiteText"/>
                    <w:rPr>
                      <w:szCs w:val="14"/>
                    </w:rPr>
                  </w:pPr>
                </w:p>
              </w:tc>
              <w:tc>
                <w:tcPr>
                  <w:tcW w:w="310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11</w:t>
            </w:r>
          </w:p>
        </w:tc>
        <w:tc>
          <w:tcPr>
            <w:tcW w:w="0" w:type="auto"/>
          </w:tcPr>
          <w:p w:rsidR="008B0D07" w:rsidRDefault="008B0D07" w:rsidP="0047370D">
            <w:pPr>
              <w:keepNext/>
            </w:pPr>
            <w:r>
              <w:t>13%</w:t>
            </w:r>
          </w:p>
        </w:tc>
      </w:tr>
      <w:tr w:rsidR="008B0D07" w:rsidTr="0047370D">
        <w:trPr>
          <w:cnfStyle w:val="000000100000"/>
        </w:trPr>
        <w:tc>
          <w:tcPr>
            <w:tcW w:w="0" w:type="auto"/>
          </w:tcPr>
          <w:p w:rsidR="008B0D07" w:rsidRDefault="008B0D07" w:rsidP="0047370D">
            <w:pPr>
              <w:keepNext/>
            </w:pPr>
            <w:r>
              <w:t>7</w:t>
            </w:r>
          </w:p>
        </w:tc>
        <w:tc>
          <w:tcPr>
            <w:tcW w:w="0" w:type="auto"/>
          </w:tcPr>
          <w:p w:rsidR="008B0D07" w:rsidRDefault="008B0D07" w:rsidP="0047370D">
            <w:pPr>
              <w:keepNext/>
              <w:jc w:val="left"/>
            </w:pPr>
            <w:r>
              <w:t>AACSB accredited MBA</w:t>
            </w:r>
          </w:p>
        </w:tc>
        <w:tc>
          <w:tcPr>
            <w:tcW w:w="3588" w:type="dxa"/>
            <w:noWrap/>
            <w:tcMar>
              <w:left w:w="0" w:type="dxa"/>
              <w:right w:w="0" w:type="dxa"/>
            </w:tcMar>
          </w:tcPr>
          <w:tbl>
            <w:tblPr>
              <w:tblStyle w:val="QBar"/>
              <w:tblW w:w="3578" w:type="auto"/>
              <w:tblLook w:val="04A0"/>
            </w:tblPr>
            <w:tblGrid>
              <w:gridCol w:w="852"/>
              <w:gridCol w:w="2726"/>
            </w:tblGrid>
            <w:tr w:rsidR="008B0D07" w:rsidTr="0047370D">
              <w:tc>
                <w:tcPr>
                  <w:cnfStyle w:val="001000000000"/>
                  <w:tcW w:w="852" w:type="dxa"/>
                </w:tcPr>
                <w:p w:rsidR="008B0D07" w:rsidRDefault="008B0D07" w:rsidP="0047370D">
                  <w:pPr>
                    <w:pStyle w:val="WhiteText"/>
                    <w:rPr>
                      <w:szCs w:val="14"/>
                    </w:rPr>
                  </w:pPr>
                </w:p>
              </w:tc>
              <w:tc>
                <w:tcPr>
                  <w:tcW w:w="2726"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20</w:t>
            </w:r>
          </w:p>
        </w:tc>
        <w:tc>
          <w:tcPr>
            <w:tcW w:w="0" w:type="auto"/>
          </w:tcPr>
          <w:p w:rsidR="008B0D07" w:rsidRDefault="008B0D07" w:rsidP="0047370D">
            <w:pPr>
              <w:keepNext/>
            </w:pPr>
            <w:r>
              <w:t>24%</w:t>
            </w:r>
          </w:p>
        </w:tc>
      </w:tr>
      <w:tr w:rsidR="008B0D07" w:rsidTr="0047370D">
        <w:tc>
          <w:tcPr>
            <w:tcW w:w="0" w:type="auto"/>
          </w:tcPr>
          <w:p w:rsidR="008B0D07" w:rsidRDefault="008B0D07" w:rsidP="0047370D">
            <w:pPr>
              <w:keepNext/>
            </w:pPr>
            <w:r>
              <w:t>8</w:t>
            </w:r>
          </w:p>
        </w:tc>
        <w:tc>
          <w:tcPr>
            <w:tcW w:w="0" w:type="auto"/>
          </w:tcPr>
          <w:p w:rsidR="008B0D07" w:rsidRDefault="008B0D07" w:rsidP="0047370D">
            <w:pPr>
              <w:keepNext/>
              <w:jc w:val="left"/>
            </w:pPr>
            <w:r>
              <w:t>Business schools in Philadelphia</w:t>
            </w:r>
          </w:p>
        </w:tc>
        <w:tc>
          <w:tcPr>
            <w:tcW w:w="3588" w:type="dxa"/>
            <w:noWrap/>
            <w:tcMar>
              <w:left w:w="0" w:type="dxa"/>
              <w:right w:w="0" w:type="dxa"/>
            </w:tcMar>
          </w:tcPr>
          <w:tbl>
            <w:tblPr>
              <w:tblStyle w:val="QBar"/>
              <w:tblW w:w="3578" w:type="auto"/>
              <w:tblLook w:val="04A0"/>
            </w:tblPr>
            <w:tblGrid>
              <w:gridCol w:w="511"/>
              <w:gridCol w:w="3067"/>
            </w:tblGrid>
            <w:tr w:rsidR="008B0D07" w:rsidTr="0047370D">
              <w:tc>
                <w:tcPr>
                  <w:cnfStyle w:val="001000000000"/>
                  <w:tcW w:w="511" w:type="dxa"/>
                </w:tcPr>
                <w:p w:rsidR="008B0D07" w:rsidRDefault="008B0D07" w:rsidP="0047370D">
                  <w:pPr>
                    <w:pStyle w:val="WhiteText"/>
                    <w:rPr>
                      <w:szCs w:val="14"/>
                    </w:rPr>
                  </w:pPr>
                </w:p>
              </w:tc>
              <w:tc>
                <w:tcPr>
                  <w:tcW w:w="306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12</w:t>
            </w:r>
          </w:p>
        </w:tc>
        <w:tc>
          <w:tcPr>
            <w:tcW w:w="0" w:type="auto"/>
          </w:tcPr>
          <w:p w:rsidR="008B0D07" w:rsidRDefault="008B0D07" w:rsidP="0047370D">
            <w:pPr>
              <w:keepNext/>
            </w:pPr>
            <w:r>
              <w:t>14%</w:t>
            </w:r>
          </w:p>
        </w:tc>
      </w:tr>
      <w:tr w:rsidR="008B0D07" w:rsidTr="0047370D">
        <w:trPr>
          <w:cnfStyle w:val="000000100000"/>
        </w:trPr>
        <w:tc>
          <w:tcPr>
            <w:tcW w:w="0" w:type="auto"/>
          </w:tcPr>
          <w:p w:rsidR="008B0D07" w:rsidRDefault="008B0D07" w:rsidP="0047370D">
            <w:pPr>
              <w:keepNext/>
            </w:pPr>
            <w:r>
              <w:t>9</w:t>
            </w:r>
          </w:p>
        </w:tc>
        <w:tc>
          <w:tcPr>
            <w:tcW w:w="0" w:type="auto"/>
          </w:tcPr>
          <w:p w:rsidR="008B0D07" w:rsidRDefault="008B0D07" w:rsidP="0047370D">
            <w:pPr>
              <w:keepNext/>
              <w:jc w:val="left"/>
            </w:pPr>
            <w:r>
              <w:t>Other (please specify)</w:t>
            </w:r>
          </w:p>
        </w:tc>
        <w:tc>
          <w:tcPr>
            <w:tcW w:w="3588" w:type="dxa"/>
            <w:noWrap/>
            <w:tcMar>
              <w:left w:w="0" w:type="dxa"/>
              <w:right w:w="0" w:type="dxa"/>
            </w:tcMar>
          </w:tcPr>
          <w:tbl>
            <w:tblPr>
              <w:tblStyle w:val="QBar"/>
              <w:tblW w:w="3578" w:type="auto"/>
              <w:tblLook w:val="04A0"/>
            </w:tblPr>
            <w:tblGrid>
              <w:gridCol w:w="341"/>
              <w:gridCol w:w="3237"/>
            </w:tblGrid>
            <w:tr w:rsidR="008B0D07" w:rsidTr="0047370D">
              <w:tc>
                <w:tcPr>
                  <w:cnfStyle w:val="001000000000"/>
                  <w:tcW w:w="341" w:type="dxa"/>
                </w:tcPr>
                <w:p w:rsidR="008B0D07" w:rsidRDefault="008B0D07" w:rsidP="0047370D">
                  <w:pPr>
                    <w:pStyle w:val="WhiteText"/>
                    <w:rPr>
                      <w:szCs w:val="14"/>
                    </w:rPr>
                  </w:pPr>
                </w:p>
              </w:tc>
              <w:tc>
                <w:tcPr>
                  <w:tcW w:w="323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8</w:t>
            </w:r>
          </w:p>
        </w:tc>
        <w:tc>
          <w:tcPr>
            <w:tcW w:w="0" w:type="auto"/>
          </w:tcPr>
          <w:p w:rsidR="008B0D07" w:rsidRDefault="008B0D07" w:rsidP="0047370D">
            <w:pPr>
              <w:keepNext/>
            </w:pPr>
            <w:r>
              <w:t>10%</w:t>
            </w:r>
          </w:p>
        </w:tc>
      </w:tr>
    </w:tbl>
    <w:p w:rsidR="008B0D07" w:rsidRDefault="008B0D07" w:rsidP="008B0D07"/>
    <w:p w:rsidR="008B0D07" w:rsidRDefault="008B0D07" w:rsidP="008B0D07">
      <w:pPr>
        <w:pStyle w:val="QLabel"/>
        <w:keepNext/>
      </w:pPr>
      <w:r>
        <w:t>15.  Rank your satisfaction with your MBA program.</w:t>
      </w:r>
    </w:p>
    <w:tbl>
      <w:tblPr>
        <w:tblStyle w:val="QTable"/>
        <w:tblW w:w="9576" w:type="auto"/>
        <w:tblLook w:val="04E0"/>
      </w:tblPr>
      <w:tblGrid>
        <w:gridCol w:w="342"/>
        <w:gridCol w:w="1707"/>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Very Dissatisfied</w:t>
            </w:r>
          </w:p>
        </w:tc>
        <w:tc>
          <w:tcPr>
            <w:tcW w:w="3588" w:type="dxa"/>
            <w:noWrap/>
            <w:tcMar>
              <w:left w:w="0" w:type="dxa"/>
              <w:right w:w="0" w:type="dxa"/>
            </w:tcMar>
          </w:tcPr>
          <w:tbl>
            <w:tblPr>
              <w:tblStyle w:val="QBar"/>
              <w:tblW w:w="3578" w:type="auto"/>
              <w:tblLook w:val="04A0"/>
            </w:tblPr>
            <w:tblGrid>
              <w:gridCol w:w="85"/>
              <w:gridCol w:w="3493"/>
            </w:tblGrid>
            <w:tr w:rsidR="008B0D07" w:rsidTr="0047370D">
              <w:tc>
                <w:tcPr>
                  <w:cnfStyle w:val="001000000000"/>
                  <w:tcW w:w="85" w:type="dxa"/>
                </w:tcPr>
                <w:p w:rsidR="008B0D07" w:rsidRDefault="008B0D07" w:rsidP="0047370D">
                  <w:pPr>
                    <w:pStyle w:val="WhiteText"/>
                    <w:rPr>
                      <w:szCs w:val="14"/>
                    </w:rPr>
                  </w:pPr>
                </w:p>
              </w:tc>
              <w:tc>
                <w:tcPr>
                  <w:tcW w:w="3493"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w:t>
            </w:r>
          </w:p>
        </w:tc>
        <w:tc>
          <w:tcPr>
            <w:tcW w:w="0" w:type="auto"/>
          </w:tcPr>
          <w:p w:rsidR="008B0D07" w:rsidRDefault="008B0D07" w:rsidP="0047370D">
            <w:pPr>
              <w:keepNext/>
            </w:pPr>
            <w:r>
              <w:t>2%</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Dissatisfied</w:t>
            </w:r>
          </w:p>
        </w:tc>
        <w:tc>
          <w:tcPr>
            <w:tcW w:w="3588" w:type="dxa"/>
            <w:noWrap/>
            <w:tcMar>
              <w:left w:w="0" w:type="dxa"/>
              <w:right w:w="0" w:type="dxa"/>
            </w:tcMar>
          </w:tcPr>
          <w:tbl>
            <w:tblPr>
              <w:tblStyle w:val="QBar"/>
              <w:tblW w:w="3578" w:type="auto"/>
              <w:tblLook w:val="04A0"/>
            </w:tblPr>
            <w:tblGrid>
              <w:gridCol w:w="85"/>
              <w:gridCol w:w="3493"/>
            </w:tblGrid>
            <w:tr w:rsidR="008B0D07" w:rsidTr="0047370D">
              <w:tc>
                <w:tcPr>
                  <w:cnfStyle w:val="001000000000"/>
                  <w:tcW w:w="85" w:type="dxa"/>
                </w:tcPr>
                <w:p w:rsidR="008B0D07" w:rsidRDefault="008B0D07" w:rsidP="0047370D">
                  <w:pPr>
                    <w:pStyle w:val="WhiteText"/>
                    <w:rPr>
                      <w:szCs w:val="14"/>
                    </w:rPr>
                  </w:pPr>
                </w:p>
              </w:tc>
              <w:tc>
                <w:tcPr>
                  <w:tcW w:w="3493"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w:t>
            </w:r>
          </w:p>
        </w:tc>
        <w:tc>
          <w:tcPr>
            <w:tcW w:w="0" w:type="auto"/>
          </w:tcPr>
          <w:p w:rsidR="008B0D07" w:rsidRDefault="008B0D07" w:rsidP="0047370D">
            <w:pPr>
              <w:keepNext/>
            </w:pPr>
            <w:r>
              <w:t>2%</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Neutral</w:t>
            </w:r>
          </w:p>
        </w:tc>
        <w:tc>
          <w:tcPr>
            <w:tcW w:w="3588" w:type="dxa"/>
            <w:noWrap/>
            <w:tcMar>
              <w:left w:w="0" w:type="dxa"/>
              <w:right w:w="0" w:type="dxa"/>
            </w:tcMar>
          </w:tcPr>
          <w:tbl>
            <w:tblPr>
              <w:tblStyle w:val="QBar"/>
              <w:tblW w:w="3578" w:type="auto"/>
              <w:tblLook w:val="04A0"/>
            </w:tblPr>
            <w:tblGrid>
              <w:gridCol w:w="596"/>
              <w:gridCol w:w="2982"/>
            </w:tblGrid>
            <w:tr w:rsidR="008B0D07" w:rsidTr="0047370D">
              <w:tc>
                <w:tcPr>
                  <w:cnfStyle w:val="001000000000"/>
                  <w:tcW w:w="596" w:type="dxa"/>
                </w:tcPr>
                <w:p w:rsidR="008B0D07" w:rsidRDefault="008B0D07" w:rsidP="0047370D">
                  <w:pPr>
                    <w:pStyle w:val="WhiteText"/>
                    <w:rPr>
                      <w:szCs w:val="14"/>
                    </w:rPr>
                  </w:pPr>
                </w:p>
              </w:tc>
              <w:tc>
                <w:tcPr>
                  <w:tcW w:w="298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14</w:t>
            </w:r>
          </w:p>
        </w:tc>
        <w:tc>
          <w:tcPr>
            <w:tcW w:w="0" w:type="auto"/>
          </w:tcPr>
          <w:p w:rsidR="008B0D07" w:rsidRDefault="008B0D07" w:rsidP="0047370D">
            <w:pPr>
              <w:keepNext/>
            </w:pPr>
            <w:r>
              <w:t>17%</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Satisfied</w:t>
            </w:r>
          </w:p>
        </w:tc>
        <w:tc>
          <w:tcPr>
            <w:tcW w:w="3588" w:type="dxa"/>
            <w:noWrap/>
            <w:tcMar>
              <w:left w:w="0" w:type="dxa"/>
              <w:right w:w="0" w:type="dxa"/>
            </w:tcMar>
          </w:tcPr>
          <w:tbl>
            <w:tblPr>
              <w:tblStyle w:val="QBar"/>
              <w:tblW w:w="3578" w:type="auto"/>
              <w:tblLook w:val="04A0"/>
            </w:tblPr>
            <w:tblGrid>
              <w:gridCol w:w="2172"/>
              <w:gridCol w:w="1406"/>
            </w:tblGrid>
            <w:tr w:rsidR="008B0D07" w:rsidTr="0047370D">
              <w:tc>
                <w:tcPr>
                  <w:cnfStyle w:val="001000000000"/>
                  <w:tcW w:w="2172" w:type="dxa"/>
                </w:tcPr>
                <w:p w:rsidR="008B0D07" w:rsidRDefault="008B0D07" w:rsidP="0047370D">
                  <w:pPr>
                    <w:pStyle w:val="WhiteText"/>
                    <w:rPr>
                      <w:szCs w:val="14"/>
                    </w:rPr>
                  </w:pPr>
                </w:p>
              </w:tc>
              <w:tc>
                <w:tcPr>
                  <w:tcW w:w="1406"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51</w:t>
            </w:r>
          </w:p>
        </w:tc>
        <w:tc>
          <w:tcPr>
            <w:tcW w:w="0" w:type="auto"/>
          </w:tcPr>
          <w:p w:rsidR="008B0D07" w:rsidRDefault="008B0D07" w:rsidP="0047370D">
            <w:pPr>
              <w:keepNext/>
            </w:pPr>
            <w:r>
              <w:t>61%</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Very Satisfied</w:t>
            </w:r>
          </w:p>
        </w:tc>
        <w:tc>
          <w:tcPr>
            <w:tcW w:w="3588" w:type="dxa"/>
            <w:noWrap/>
            <w:tcMar>
              <w:left w:w="0" w:type="dxa"/>
              <w:right w:w="0" w:type="dxa"/>
            </w:tcMar>
          </w:tcPr>
          <w:tbl>
            <w:tblPr>
              <w:tblStyle w:val="QBar"/>
              <w:tblW w:w="3578" w:type="auto"/>
              <w:tblLook w:val="04A0"/>
            </w:tblPr>
            <w:tblGrid>
              <w:gridCol w:w="639"/>
              <w:gridCol w:w="2939"/>
            </w:tblGrid>
            <w:tr w:rsidR="008B0D07" w:rsidTr="0047370D">
              <w:tc>
                <w:tcPr>
                  <w:cnfStyle w:val="001000000000"/>
                  <w:tcW w:w="639" w:type="dxa"/>
                </w:tcPr>
                <w:p w:rsidR="008B0D07" w:rsidRDefault="008B0D07" w:rsidP="0047370D">
                  <w:pPr>
                    <w:pStyle w:val="WhiteText"/>
                    <w:rPr>
                      <w:szCs w:val="14"/>
                    </w:rPr>
                  </w:pPr>
                </w:p>
              </w:tc>
              <w:tc>
                <w:tcPr>
                  <w:tcW w:w="293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15</w:t>
            </w:r>
          </w:p>
        </w:tc>
        <w:tc>
          <w:tcPr>
            <w:tcW w:w="0" w:type="auto"/>
          </w:tcPr>
          <w:p w:rsidR="008B0D07" w:rsidRDefault="008B0D07" w:rsidP="0047370D">
            <w:pPr>
              <w:keepNext/>
            </w:pPr>
            <w:r>
              <w:t>18%</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 w:rsidR="008B0D07" w:rsidRDefault="008B0D07" w:rsidP="008B0D07">
      <w:pPr>
        <w:pStyle w:val="QLabel"/>
        <w:keepNext/>
      </w:pPr>
      <w:r>
        <w:lastRenderedPageBreak/>
        <w:t>16.  How likely are you to recommend La Salle University MBA program to others?</w:t>
      </w:r>
    </w:p>
    <w:tbl>
      <w:tblPr>
        <w:tblStyle w:val="QTable"/>
        <w:tblW w:w="9576" w:type="auto"/>
        <w:tblLook w:val="04E0"/>
      </w:tblPr>
      <w:tblGrid>
        <w:gridCol w:w="342"/>
        <w:gridCol w:w="1408"/>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Very Likely</w:t>
            </w:r>
          </w:p>
        </w:tc>
        <w:tc>
          <w:tcPr>
            <w:tcW w:w="3588" w:type="dxa"/>
            <w:noWrap/>
            <w:tcMar>
              <w:left w:w="0" w:type="dxa"/>
              <w:right w:w="0" w:type="dxa"/>
            </w:tcMar>
          </w:tcPr>
          <w:tbl>
            <w:tblPr>
              <w:tblStyle w:val="QBar"/>
              <w:tblW w:w="3578" w:type="auto"/>
              <w:tblLook w:val="04A0"/>
            </w:tblPr>
            <w:tblGrid>
              <w:gridCol w:w="724"/>
              <w:gridCol w:w="2854"/>
            </w:tblGrid>
            <w:tr w:rsidR="008B0D07" w:rsidTr="0047370D">
              <w:tc>
                <w:tcPr>
                  <w:cnfStyle w:val="001000000000"/>
                  <w:tcW w:w="724" w:type="dxa"/>
                </w:tcPr>
                <w:p w:rsidR="008B0D07" w:rsidRDefault="008B0D07" w:rsidP="0047370D">
                  <w:pPr>
                    <w:pStyle w:val="WhiteText"/>
                    <w:rPr>
                      <w:szCs w:val="14"/>
                    </w:rPr>
                  </w:pPr>
                </w:p>
              </w:tc>
              <w:tc>
                <w:tcPr>
                  <w:tcW w:w="2854"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17</w:t>
            </w:r>
          </w:p>
        </w:tc>
        <w:tc>
          <w:tcPr>
            <w:tcW w:w="0" w:type="auto"/>
          </w:tcPr>
          <w:p w:rsidR="008B0D07" w:rsidRDefault="008B0D07" w:rsidP="0047370D">
            <w:pPr>
              <w:keepNext/>
            </w:pPr>
            <w:r>
              <w:t>20%</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Likely</w:t>
            </w:r>
          </w:p>
        </w:tc>
        <w:tc>
          <w:tcPr>
            <w:tcW w:w="3588" w:type="dxa"/>
            <w:noWrap/>
            <w:tcMar>
              <w:left w:w="0" w:type="dxa"/>
              <w:right w:w="0" w:type="dxa"/>
            </w:tcMar>
          </w:tcPr>
          <w:tbl>
            <w:tblPr>
              <w:tblStyle w:val="QBar"/>
              <w:tblW w:w="3578" w:type="auto"/>
              <w:tblLook w:val="04A0"/>
            </w:tblPr>
            <w:tblGrid>
              <w:gridCol w:w="2002"/>
              <w:gridCol w:w="1576"/>
            </w:tblGrid>
            <w:tr w:rsidR="008B0D07" w:rsidTr="0047370D">
              <w:tc>
                <w:tcPr>
                  <w:cnfStyle w:val="001000000000"/>
                  <w:tcW w:w="2002" w:type="dxa"/>
                </w:tcPr>
                <w:p w:rsidR="008B0D07" w:rsidRDefault="008B0D07" w:rsidP="0047370D">
                  <w:pPr>
                    <w:pStyle w:val="WhiteText"/>
                    <w:rPr>
                      <w:szCs w:val="14"/>
                    </w:rPr>
                  </w:pPr>
                </w:p>
              </w:tc>
              <w:tc>
                <w:tcPr>
                  <w:tcW w:w="1576"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47</w:t>
            </w:r>
          </w:p>
        </w:tc>
        <w:tc>
          <w:tcPr>
            <w:tcW w:w="0" w:type="auto"/>
          </w:tcPr>
          <w:p w:rsidR="008B0D07" w:rsidRDefault="008B0D07" w:rsidP="0047370D">
            <w:pPr>
              <w:keepNext/>
            </w:pPr>
            <w:r>
              <w:t>56%</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Neutral</w:t>
            </w:r>
          </w:p>
        </w:tc>
        <w:tc>
          <w:tcPr>
            <w:tcW w:w="3588" w:type="dxa"/>
            <w:noWrap/>
            <w:tcMar>
              <w:left w:w="0" w:type="dxa"/>
              <w:right w:w="0" w:type="dxa"/>
            </w:tcMar>
          </w:tcPr>
          <w:tbl>
            <w:tblPr>
              <w:tblStyle w:val="QBar"/>
              <w:tblW w:w="3578" w:type="auto"/>
              <w:tblLook w:val="04A0"/>
            </w:tblPr>
            <w:tblGrid>
              <w:gridCol w:w="256"/>
              <w:gridCol w:w="3322"/>
            </w:tblGrid>
            <w:tr w:rsidR="008B0D07" w:rsidTr="0047370D">
              <w:tc>
                <w:tcPr>
                  <w:cnfStyle w:val="001000000000"/>
                  <w:tcW w:w="256" w:type="dxa"/>
                </w:tcPr>
                <w:p w:rsidR="008B0D07" w:rsidRDefault="008B0D07" w:rsidP="0047370D">
                  <w:pPr>
                    <w:pStyle w:val="WhiteText"/>
                    <w:rPr>
                      <w:szCs w:val="14"/>
                    </w:rPr>
                  </w:pPr>
                </w:p>
              </w:tc>
              <w:tc>
                <w:tcPr>
                  <w:tcW w:w="332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6</w:t>
            </w:r>
          </w:p>
        </w:tc>
        <w:tc>
          <w:tcPr>
            <w:tcW w:w="0" w:type="auto"/>
          </w:tcPr>
          <w:p w:rsidR="008B0D07" w:rsidRDefault="008B0D07" w:rsidP="0047370D">
            <w:pPr>
              <w:keepNext/>
            </w:pPr>
            <w:r>
              <w:t>7%</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Unlikely</w:t>
            </w:r>
          </w:p>
        </w:tc>
        <w:tc>
          <w:tcPr>
            <w:tcW w:w="3588" w:type="dxa"/>
            <w:noWrap/>
            <w:tcMar>
              <w:left w:w="0" w:type="dxa"/>
              <w:right w:w="0" w:type="dxa"/>
            </w:tcMar>
          </w:tcPr>
          <w:tbl>
            <w:tblPr>
              <w:tblStyle w:val="QBar"/>
              <w:tblW w:w="3578" w:type="auto"/>
              <w:tblLook w:val="04A0"/>
            </w:tblPr>
            <w:tblGrid>
              <w:gridCol w:w="256"/>
              <w:gridCol w:w="3322"/>
            </w:tblGrid>
            <w:tr w:rsidR="008B0D07" w:rsidTr="0047370D">
              <w:tc>
                <w:tcPr>
                  <w:cnfStyle w:val="001000000000"/>
                  <w:tcW w:w="256" w:type="dxa"/>
                </w:tcPr>
                <w:p w:rsidR="008B0D07" w:rsidRDefault="008B0D07" w:rsidP="0047370D">
                  <w:pPr>
                    <w:pStyle w:val="WhiteText"/>
                    <w:rPr>
                      <w:szCs w:val="14"/>
                    </w:rPr>
                  </w:pPr>
                </w:p>
              </w:tc>
              <w:tc>
                <w:tcPr>
                  <w:tcW w:w="332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6</w:t>
            </w:r>
          </w:p>
        </w:tc>
        <w:tc>
          <w:tcPr>
            <w:tcW w:w="0" w:type="auto"/>
          </w:tcPr>
          <w:p w:rsidR="008B0D07" w:rsidRDefault="008B0D07" w:rsidP="0047370D">
            <w:pPr>
              <w:keepNext/>
            </w:pPr>
            <w:r>
              <w:t>7%</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Very Unlikely</w:t>
            </w:r>
          </w:p>
        </w:tc>
        <w:tc>
          <w:tcPr>
            <w:tcW w:w="3588" w:type="dxa"/>
            <w:noWrap/>
            <w:tcMar>
              <w:left w:w="0" w:type="dxa"/>
              <w:right w:w="0" w:type="dxa"/>
            </w:tcMar>
          </w:tcPr>
          <w:tbl>
            <w:tblPr>
              <w:tblStyle w:val="QBar"/>
              <w:tblW w:w="3578" w:type="auto"/>
              <w:tblLook w:val="04A0"/>
            </w:tblPr>
            <w:tblGrid>
              <w:gridCol w:w="341"/>
              <w:gridCol w:w="3237"/>
            </w:tblGrid>
            <w:tr w:rsidR="008B0D07" w:rsidTr="0047370D">
              <w:tc>
                <w:tcPr>
                  <w:cnfStyle w:val="001000000000"/>
                  <w:tcW w:w="341" w:type="dxa"/>
                </w:tcPr>
                <w:p w:rsidR="008B0D07" w:rsidRDefault="008B0D07" w:rsidP="0047370D">
                  <w:pPr>
                    <w:pStyle w:val="WhiteText"/>
                    <w:rPr>
                      <w:szCs w:val="14"/>
                    </w:rPr>
                  </w:pPr>
                </w:p>
              </w:tc>
              <w:tc>
                <w:tcPr>
                  <w:tcW w:w="323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8</w:t>
            </w:r>
          </w:p>
        </w:tc>
        <w:tc>
          <w:tcPr>
            <w:tcW w:w="0" w:type="auto"/>
          </w:tcPr>
          <w:p w:rsidR="008B0D07" w:rsidRDefault="008B0D07" w:rsidP="0047370D">
            <w:pPr>
              <w:keepNext/>
            </w:pPr>
            <w:r>
              <w:t>10%</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Pr>
        <w:pStyle w:val="QLabel"/>
        <w:keepNext/>
      </w:pPr>
      <w:r>
        <w:lastRenderedPageBreak/>
        <w:t>17.  Provide suggestions for the future improvment of La Salle MBA program.</w:t>
      </w:r>
    </w:p>
    <w:tbl>
      <w:tblPr>
        <w:tblStyle w:val="QTable"/>
        <w:tblW w:w="9576" w:type="auto"/>
        <w:tblLook w:val="04A0"/>
      </w:tblPr>
      <w:tblGrid>
        <w:gridCol w:w="9590"/>
      </w:tblGrid>
      <w:tr w:rsidR="008B0D07" w:rsidTr="0047370D">
        <w:trPr>
          <w:cnfStyle w:val="100000000000"/>
        </w:trPr>
        <w:tc>
          <w:tcPr>
            <w:tcW w:w="0" w:type="auto"/>
          </w:tcPr>
          <w:p w:rsidR="008B0D07" w:rsidRDefault="008B0D07" w:rsidP="0047370D">
            <w:pPr>
              <w:pStyle w:val="WhiteText"/>
              <w:keepNext/>
              <w:jc w:val="left"/>
            </w:pPr>
            <w:r>
              <w:t>Text Response</w:t>
            </w:r>
          </w:p>
        </w:tc>
      </w:tr>
      <w:tr w:rsidR="008B0D07" w:rsidTr="0047370D">
        <w:trPr>
          <w:cnfStyle w:val="000000100000"/>
        </w:trPr>
        <w:tc>
          <w:tcPr>
            <w:tcW w:w="0" w:type="auto"/>
          </w:tcPr>
          <w:p w:rsidR="008B0D07" w:rsidRDefault="008B0D07" w:rsidP="0047370D">
            <w:pPr>
              <w:keepNext/>
              <w:jc w:val="left"/>
            </w:pPr>
            <w:r>
              <w:t>Course scheduling should be reconsidered (some of our spring semester courses should have been in the fall semester). More courses reflecting todays demands (e-commerce, search engine optimization, etc.)</w:t>
            </w:r>
          </w:p>
        </w:tc>
      </w:tr>
      <w:tr w:rsidR="008B0D07" w:rsidTr="0047370D">
        <w:tc>
          <w:tcPr>
            <w:tcW w:w="0" w:type="auto"/>
          </w:tcPr>
          <w:p w:rsidR="008B0D07" w:rsidRDefault="008B0D07" w:rsidP="0047370D">
            <w:pPr>
              <w:keepNext/>
              <w:jc w:val="left"/>
            </w:pPr>
            <w:r>
              <w:t>The La Salle MBA program could use better communication with students and better scheduling.</w:t>
            </w:r>
          </w:p>
        </w:tc>
      </w:tr>
      <w:tr w:rsidR="008B0D07" w:rsidTr="0047370D">
        <w:trPr>
          <w:cnfStyle w:val="000000100000"/>
        </w:trPr>
        <w:tc>
          <w:tcPr>
            <w:tcW w:w="0" w:type="auto"/>
          </w:tcPr>
          <w:p w:rsidR="008B0D07" w:rsidRDefault="008B0D07" w:rsidP="0047370D">
            <w:pPr>
              <w:keepNext/>
              <w:jc w:val="left"/>
            </w:pPr>
            <w:r>
              <w:t>Non</w:t>
            </w:r>
          </w:p>
        </w:tc>
      </w:tr>
      <w:tr w:rsidR="008B0D07" w:rsidTr="0047370D">
        <w:tc>
          <w:tcPr>
            <w:tcW w:w="0" w:type="auto"/>
          </w:tcPr>
          <w:p w:rsidR="008B0D07" w:rsidRDefault="008B0D07" w:rsidP="0047370D">
            <w:pPr>
              <w:keepNext/>
              <w:jc w:val="left"/>
            </w:pPr>
            <w:r>
              <w:t>Summer courses at the end of the one year program should be available at night and/or on Saturdays to allow for full time work.</w:t>
            </w:r>
          </w:p>
        </w:tc>
      </w:tr>
      <w:tr w:rsidR="008B0D07" w:rsidTr="0047370D">
        <w:trPr>
          <w:cnfStyle w:val="000000100000"/>
        </w:trPr>
        <w:tc>
          <w:tcPr>
            <w:tcW w:w="0" w:type="auto"/>
          </w:tcPr>
          <w:p w:rsidR="008B0D07" w:rsidRDefault="008B0D07" w:rsidP="0047370D">
            <w:pPr>
              <w:keepNext/>
              <w:jc w:val="left"/>
            </w:pPr>
            <w:r>
              <w:t>I was offered to join the one-year program, but it was actually more classes and more time than finishing my degree in the full-time status.  The one-year program needs to be looked at in more depth to see the advantages of choosing that over Full time.</w:t>
            </w:r>
          </w:p>
        </w:tc>
      </w:tr>
      <w:tr w:rsidR="008B0D07" w:rsidTr="0047370D">
        <w:tc>
          <w:tcPr>
            <w:tcW w:w="0" w:type="auto"/>
          </w:tcPr>
          <w:p w:rsidR="008B0D07" w:rsidRDefault="008B0D07" w:rsidP="0047370D">
            <w:pPr>
              <w:keepNext/>
              <w:jc w:val="left"/>
            </w:pPr>
            <w:r>
              <w:t>Some courses in the program were extremely useless. I'm still wondering if MBA 811 should fit in the program. 901 courses seemed to have a adequate goal, however Professors lack on giving feedbacks and executing the syllabus. Specialization courses were the most enjoyable.</w:t>
            </w:r>
          </w:p>
        </w:tc>
      </w:tr>
      <w:tr w:rsidR="008B0D07" w:rsidTr="0047370D">
        <w:trPr>
          <w:cnfStyle w:val="000000100000"/>
        </w:trPr>
        <w:tc>
          <w:tcPr>
            <w:tcW w:w="0" w:type="auto"/>
          </w:tcPr>
          <w:p w:rsidR="008B0D07" w:rsidRDefault="008B0D07" w:rsidP="0047370D">
            <w:pPr>
              <w:keepNext/>
              <w:jc w:val="left"/>
            </w:pPr>
            <w:r>
              <w:t>- Better schedule. Especially summer semester (summer classes should be evening classes)</w:t>
            </w:r>
          </w:p>
        </w:tc>
      </w:tr>
      <w:tr w:rsidR="008B0D07" w:rsidTr="0047370D">
        <w:tc>
          <w:tcPr>
            <w:tcW w:w="0" w:type="auto"/>
          </w:tcPr>
          <w:p w:rsidR="008B0D07" w:rsidRDefault="008B0D07" w:rsidP="0047370D">
            <w:pPr>
              <w:keepNext/>
              <w:jc w:val="left"/>
            </w:pPr>
            <w:r>
              <w:t>Develop your Alumni base in order to utilize them for networking and placement for current students.  Hire a Career Development person that solely works to place MBAs upon graduation.</w:t>
            </w:r>
          </w:p>
        </w:tc>
      </w:tr>
      <w:tr w:rsidR="008B0D07" w:rsidTr="0047370D">
        <w:trPr>
          <w:cnfStyle w:val="000000100000"/>
        </w:trPr>
        <w:tc>
          <w:tcPr>
            <w:tcW w:w="0" w:type="auto"/>
          </w:tcPr>
          <w:p w:rsidR="008B0D07" w:rsidRDefault="008B0D07" w:rsidP="0047370D">
            <w:pPr>
              <w:keepNext/>
              <w:jc w:val="left"/>
            </w:pPr>
            <w:r>
              <w:t>7 weeks courses could have less material with high quality introduction.</w:t>
            </w:r>
          </w:p>
        </w:tc>
      </w:tr>
      <w:tr w:rsidR="008B0D07" w:rsidTr="0047370D">
        <w:tc>
          <w:tcPr>
            <w:tcW w:w="0" w:type="auto"/>
          </w:tcPr>
          <w:p w:rsidR="008B0D07" w:rsidRDefault="008B0D07" w:rsidP="0047370D">
            <w:pPr>
              <w:keepNext/>
              <w:jc w:val="left"/>
            </w:pPr>
            <w:r>
              <w:t>More direct focus on getting the MBA students a job. The main goal is not to get good grades, it is to get a job!!! That's where the focus should be, not on which courses are offered but what jobs are available and how to go after those jobs while attaining your MBA.</w:t>
            </w:r>
          </w:p>
        </w:tc>
      </w:tr>
      <w:tr w:rsidR="008B0D07" w:rsidTr="0047370D">
        <w:trPr>
          <w:cnfStyle w:val="000000100000"/>
        </w:trPr>
        <w:tc>
          <w:tcPr>
            <w:tcW w:w="0" w:type="auto"/>
          </w:tcPr>
          <w:p w:rsidR="008B0D07" w:rsidRDefault="008B0D07" w:rsidP="0047370D">
            <w:pPr>
              <w:keepNext/>
              <w:jc w:val="left"/>
            </w:pPr>
            <w:r>
              <w:t>Seems to me there should be a much stronger connection between all current MBA students (one year, full time, part time) and a stronger connection between current MBA students and La Salle MBA degree holders that have leadership connections in the Philadelphia area.</w:t>
            </w:r>
          </w:p>
        </w:tc>
      </w:tr>
      <w:tr w:rsidR="008B0D07" w:rsidTr="0047370D">
        <w:tc>
          <w:tcPr>
            <w:tcW w:w="0" w:type="auto"/>
          </w:tcPr>
          <w:p w:rsidR="008B0D07" w:rsidRDefault="008B0D07" w:rsidP="0047370D">
            <w:pPr>
              <w:keepNext/>
              <w:jc w:val="left"/>
            </w:pPr>
            <w:r>
              <w:t>-Refresher Course: too much statistics, not enough financial statement overview  -Version control on documents and schedules coming from office (date or number products)  -Form same groups for all classes (Drexel does this) for consistency and predictability.  -Have an actual orientation that offers information of value vice the etymology of student last names:  *A campus tour  *How to get a student ID  *How to get a parking permit  *How to find course books on the bookstore website (and then rent through other websites because the bookstore is an over-priced disaster area)  *How to use Blackboard  *ResNet orientation and how to set up laptop wireless  *University history/mission  *Career Services office  -Have a graduate student lounge that is not used by custodian personnel or filled with loud vending machines.  Couches, working microwaves, a coffee machine and usable desks would be of use to full-time day students.  -Offer the option to take one course per semester outside of the curriculum free of charge (UPenn does this).  These other courses are a sunk cost to the University and not worth the effort in billing by a specific credit hour charge.  -Resolve Travel Study fee issues with the Bursar to have it charged to the student's account.</w:t>
            </w:r>
          </w:p>
        </w:tc>
      </w:tr>
      <w:tr w:rsidR="008B0D07" w:rsidTr="0047370D">
        <w:trPr>
          <w:cnfStyle w:val="000000100000"/>
        </w:trPr>
        <w:tc>
          <w:tcPr>
            <w:tcW w:w="0" w:type="auto"/>
          </w:tcPr>
          <w:p w:rsidR="008B0D07" w:rsidRDefault="008B0D07" w:rsidP="0047370D">
            <w:pPr>
              <w:keepNext/>
              <w:jc w:val="left"/>
            </w:pPr>
            <w:r>
              <w:t>none its perfect</w:t>
            </w:r>
          </w:p>
        </w:tc>
      </w:tr>
      <w:tr w:rsidR="008B0D07" w:rsidTr="0047370D">
        <w:tc>
          <w:tcPr>
            <w:tcW w:w="0" w:type="auto"/>
          </w:tcPr>
          <w:p w:rsidR="008B0D07" w:rsidRDefault="008B0D07" w:rsidP="0047370D">
            <w:pPr>
              <w:keepNext/>
              <w:jc w:val="left"/>
            </w:pPr>
            <w:r>
              <w:t>Better business networking with Fortune 500 companies</w:t>
            </w:r>
          </w:p>
        </w:tc>
      </w:tr>
      <w:tr w:rsidR="008B0D07" w:rsidTr="0047370D">
        <w:trPr>
          <w:cnfStyle w:val="000000100000"/>
        </w:trPr>
        <w:tc>
          <w:tcPr>
            <w:tcW w:w="0" w:type="auto"/>
          </w:tcPr>
          <w:p w:rsidR="008B0D07" w:rsidRDefault="008B0D07" w:rsidP="0047370D">
            <w:pPr>
              <w:keepNext/>
              <w:jc w:val="left"/>
            </w:pPr>
            <w:r>
              <w:lastRenderedPageBreak/>
              <w:t>We need improved facilities to engender a business environment.</w:t>
            </w:r>
          </w:p>
        </w:tc>
      </w:tr>
      <w:tr w:rsidR="008B0D07" w:rsidTr="0047370D">
        <w:tc>
          <w:tcPr>
            <w:tcW w:w="0" w:type="auto"/>
          </w:tcPr>
          <w:p w:rsidR="008B0D07" w:rsidRDefault="008B0D07" w:rsidP="0047370D">
            <w:pPr>
              <w:keepNext/>
              <w:jc w:val="left"/>
            </w:pPr>
            <w:r>
              <w:t>Offer more courses during the year</w:t>
            </w:r>
          </w:p>
        </w:tc>
      </w:tr>
      <w:tr w:rsidR="008B0D07" w:rsidTr="0047370D">
        <w:trPr>
          <w:cnfStyle w:val="000000100000"/>
        </w:trPr>
        <w:tc>
          <w:tcPr>
            <w:tcW w:w="0" w:type="auto"/>
          </w:tcPr>
          <w:p w:rsidR="008B0D07" w:rsidRDefault="008B0D07" w:rsidP="0047370D">
            <w:pPr>
              <w:keepNext/>
              <w:jc w:val="left"/>
            </w:pPr>
            <w:r>
              <w:t>Flexible schedule of classes (being held either in the morning/afternoon or in the afternoon/evening - avoid large time gaps between classes e.g. a morning class at 9am with the next class at 4pm). A more detailed integration of the program is needed so that students can relate between classes. Subjective grading should be discouraged as it leaves the students unsure about their performance. For example, some professors fill in comments such as "very nicely done" or a simple check mark on assignments. This strategy does not tell the students how their grades were derived and more importantly, does not tell the students where they went wrong. Professors should clearly indicate solutions, alternatives and grade determination basis on all assignments and exams. Lastly, the business world is all about connections. Like other strong business schools, La Salle should encourage career placement for its graduating students. Further, students from different programs should be introduced to each other while in school to establish these connections that can help them advance in their careers. For example, students in the full-time program may benefit from meeting students in the part-time program who already have established jobs with good companies.</w:t>
            </w:r>
          </w:p>
        </w:tc>
      </w:tr>
      <w:tr w:rsidR="008B0D07" w:rsidTr="0047370D">
        <w:tc>
          <w:tcPr>
            <w:tcW w:w="0" w:type="auto"/>
          </w:tcPr>
          <w:p w:rsidR="008B0D07" w:rsidRDefault="008B0D07" w:rsidP="0047370D">
            <w:pPr>
              <w:keepNext/>
              <w:jc w:val="left"/>
            </w:pPr>
            <w:r>
              <w:t>Better website, reach more people with different forms of advertising, invest in a technology advanced building, have graduation and capstone classes outlined before the last minute.</w:t>
            </w:r>
          </w:p>
        </w:tc>
      </w:tr>
      <w:tr w:rsidR="008B0D07" w:rsidTr="0047370D">
        <w:trPr>
          <w:cnfStyle w:val="000000100000"/>
        </w:trPr>
        <w:tc>
          <w:tcPr>
            <w:tcW w:w="0" w:type="auto"/>
          </w:tcPr>
          <w:p w:rsidR="008B0D07" w:rsidRDefault="008B0D07" w:rsidP="0047370D">
            <w:pPr>
              <w:keepNext/>
              <w:jc w:val="left"/>
            </w:pPr>
            <w:r>
              <w:t>Have more student advisors</w:t>
            </w:r>
          </w:p>
        </w:tc>
      </w:tr>
      <w:tr w:rsidR="008B0D07" w:rsidTr="0047370D">
        <w:tc>
          <w:tcPr>
            <w:tcW w:w="0" w:type="auto"/>
          </w:tcPr>
          <w:p w:rsidR="008B0D07" w:rsidRDefault="008B0D07" w:rsidP="0047370D">
            <w:pPr>
              <w:keepNext/>
              <w:jc w:val="left"/>
            </w:pPr>
            <w:r>
              <w:t>Make internships compulsory, this will ensure that more MBA's will get job offer letters after graduation. The program is good, its the job search thats the hassle!</w:t>
            </w:r>
          </w:p>
        </w:tc>
      </w:tr>
      <w:tr w:rsidR="008B0D07" w:rsidTr="0047370D">
        <w:trPr>
          <w:cnfStyle w:val="000000100000"/>
        </w:trPr>
        <w:tc>
          <w:tcPr>
            <w:tcW w:w="0" w:type="auto"/>
          </w:tcPr>
          <w:p w:rsidR="008B0D07" w:rsidRDefault="008B0D07" w:rsidP="0047370D">
            <w:pPr>
              <w:keepNext/>
              <w:jc w:val="left"/>
            </w:pPr>
            <w:r>
              <w:t>It is perfect now</w:t>
            </w:r>
          </w:p>
        </w:tc>
      </w:tr>
      <w:tr w:rsidR="008B0D07" w:rsidTr="0047370D">
        <w:tc>
          <w:tcPr>
            <w:tcW w:w="0" w:type="auto"/>
          </w:tcPr>
          <w:p w:rsidR="008B0D07" w:rsidRDefault="008B0D07" w:rsidP="0047370D">
            <w:pPr>
              <w:keepNext/>
              <w:jc w:val="left"/>
            </w:pPr>
            <w:r>
              <w:t>Provide additional specialization courses each semester</w:t>
            </w:r>
          </w:p>
        </w:tc>
      </w:tr>
      <w:tr w:rsidR="008B0D07" w:rsidTr="0047370D">
        <w:trPr>
          <w:cnfStyle w:val="000000100000"/>
        </w:trPr>
        <w:tc>
          <w:tcPr>
            <w:tcW w:w="0" w:type="auto"/>
          </w:tcPr>
          <w:p w:rsidR="008B0D07" w:rsidRDefault="008B0D07" w:rsidP="0047370D">
            <w:pPr>
              <w:keepNext/>
              <w:jc w:val="left"/>
            </w:pPr>
            <w:r>
              <w:t>Offering more classes during just summer I and just summer II.</w:t>
            </w:r>
          </w:p>
        </w:tc>
      </w:tr>
      <w:tr w:rsidR="008B0D07" w:rsidTr="0047370D">
        <w:tc>
          <w:tcPr>
            <w:tcW w:w="0" w:type="auto"/>
          </w:tcPr>
          <w:p w:rsidR="008B0D07" w:rsidRDefault="008B0D07" w:rsidP="0047370D">
            <w:pPr>
              <w:keepNext/>
              <w:jc w:val="left"/>
            </w:pPr>
            <w:r>
              <w:t>Have more professors use Blackboard; offer more online/hybrid courses.</w:t>
            </w:r>
          </w:p>
        </w:tc>
      </w:tr>
      <w:tr w:rsidR="008B0D07" w:rsidTr="0047370D">
        <w:trPr>
          <w:cnfStyle w:val="000000100000"/>
        </w:trPr>
        <w:tc>
          <w:tcPr>
            <w:tcW w:w="0" w:type="auto"/>
          </w:tcPr>
          <w:p w:rsidR="008B0D07" w:rsidRDefault="008B0D07" w:rsidP="0047370D">
            <w:pPr>
              <w:keepNext/>
              <w:jc w:val="left"/>
            </w:pPr>
            <w:r>
              <w:t>more courses offered during intersession, the two intersession i wasn't able pick anything although i really wantd to take a class</w:t>
            </w:r>
          </w:p>
        </w:tc>
      </w:tr>
      <w:tr w:rsidR="008B0D07" w:rsidTr="0047370D">
        <w:tc>
          <w:tcPr>
            <w:tcW w:w="0" w:type="auto"/>
          </w:tcPr>
          <w:p w:rsidR="008B0D07" w:rsidRDefault="008B0D07" w:rsidP="0047370D">
            <w:pPr>
              <w:keepNext/>
              <w:jc w:val="left"/>
            </w:pPr>
            <w:r>
              <w:t>Would like to see more attention put into assisting current students who are trying to make a complete career change like myself. I would also like to see a stronger cooperative effort between the MBA program and Career Development center in assisting MBA students.</w:t>
            </w:r>
          </w:p>
        </w:tc>
      </w:tr>
      <w:tr w:rsidR="008B0D07" w:rsidTr="0047370D">
        <w:trPr>
          <w:cnfStyle w:val="000000100000"/>
        </w:trPr>
        <w:tc>
          <w:tcPr>
            <w:tcW w:w="0" w:type="auto"/>
          </w:tcPr>
          <w:p w:rsidR="008B0D07" w:rsidRDefault="008B0D07" w:rsidP="0047370D">
            <w:pPr>
              <w:keepNext/>
              <w:jc w:val="left"/>
            </w:pPr>
            <w:r>
              <w:t>...</w:t>
            </w:r>
          </w:p>
        </w:tc>
      </w:tr>
      <w:tr w:rsidR="008B0D07" w:rsidTr="0047370D">
        <w:tc>
          <w:tcPr>
            <w:tcW w:w="0" w:type="auto"/>
          </w:tcPr>
          <w:p w:rsidR="008B0D07" w:rsidRDefault="008B0D07" w:rsidP="0047370D">
            <w:pPr>
              <w:keepNext/>
              <w:jc w:val="left"/>
            </w:pPr>
            <w:r>
              <w:t>more course availability at Bucks</w:t>
            </w:r>
          </w:p>
        </w:tc>
      </w:tr>
      <w:tr w:rsidR="008B0D07" w:rsidTr="0047370D">
        <w:trPr>
          <w:cnfStyle w:val="000000100000"/>
        </w:trPr>
        <w:tc>
          <w:tcPr>
            <w:tcW w:w="0" w:type="auto"/>
          </w:tcPr>
          <w:p w:rsidR="008B0D07" w:rsidRDefault="008B0D07" w:rsidP="0047370D">
            <w:pPr>
              <w:keepNext/>
              <w:jc w:val="left"/>
            </w:pPr>
            <w:r>
              <w:t>Encourage professors to integrate more real world/current events into classes rather than  teaching from textbook.    Encourage conversation in classes.    Provide more challenging courses and hold students to a higher standard than simply "pass."</w:t>
            </w:r>
          </w:p>
        </w:tc>
      </w:tr>
      <w:tr w:rsidR="008B0D07" w:rsidTr="0047370D">
        <w:tc>
          <w:tcPr>
            <w:tcW w:w="0" w:type="auto"/>
          </w:tcPr>
          <w:p w:rsidR="008B0D07" w:rsidRDefault="008B0D07" w:rsidP="0047370D">
            <w:pPr>
              <w:keepNext/>
              <w:jc w:val="left"/>
            </w:pPr>
            <w:r>
              <w:t>Clarification on what classes students need to take.  Many students are uncertain of how many classes they have left.  Follow-up with students when they are halfway through the program.</w:t>
            </w:r>
          </w:p>
        </w:tc>
      </w:tr>
      <w:tr w:rsidR="008B0D07" w:rsidTr="0047370D">
        <w:trPr>
          <w:cnfStyle w:val="000000100000"/>
        </w:trPr>
        <w:tc>
          <w:tcPr>
            <w:tcW w:w="0" w:type="auto"/>
          </w:tcPr>
          <w:p w:rsidR="008B0D07" w:rsidRDefault="008B0D07" w:rsidP="0047370D">
            <w:pPr>
              <w:keepNext/>
              <w:jc w:val="left"/>
            </w:pPr>
            <w:r>
              <w:t>Improve Blackboard, and My Portal. It's very poorly designed. Keep the costs consistent. expand courses taught.</w:t>
            </w:r>
          </w:p>
        </w:tc>
      </w:tr>
      <w:tr w:rsidR="008B0D07" w:rsidTr="0047370D">
        <w:tc>
          <w:tcPr>
            <w:tcW w:w="0" w:type="auto"/>
          </w:tcPr>
          <w:p w:rsidR="008B0D07" w:rsidRDefault="008B0D07" w:rsidP="0047370D">
            <w:pPr>
              <w:keepNext/>
              <w:jc w:val="left"/>
            </w:pPr>
            <w:r>
              <w:t>Sometimes I find there is not enough energy in the classes.  I would have expected less "lectures" and more engaging class / group work.</w:t>
            </w:r>
          </w:p>
        </w:tc>
      </w:tr>
      <w:tr w:rsidR="008B0D07" w:rsidTr="0047370D">
        <w:trPr>
          <w:cnfStyle w:val="000000100000"/>
        </w:trPr>
        <w:tc>
          <w:tcPr>
            <w:tcW w:w="0" w:type="auto"/>
          </w:tcPr>
          <w:p w:rsidR="008B0D07" w:rsidRDefault="008B0D07" w:rsidP="0047370D">
            <w:pPr>
              <w:keepNext/>
              <w:jc w:val="left"/>
            </w:pPr>
            <w:r>
              <w:t>Higher admission criteria</w:t>
            </w:r>
          </w:p>
        </w:tc>
      </w:tr>
      <w:tr w:rsidR="008B0D07" w:rsidTr="0047370D">
        <w:tc>
          <w:tcPr>
            <w:tcW w:w="0" w:type="auto"/>
          </w:tcPr>
          <w:p w:rsidR="008B0D07" w:rsidRDefault="008B0D07" w:rsidP="0047370D">
            <w:pPr>
              <w:keepNext/>
              <w:jc w:val="left"/>
            </w:pPr>
            <w:r>
              <w:lastRenderedPageBreak/>
              <w:t>Less career teachers, more adjunct with significant business/corporate/board room experience.</w:t>
            </w:r>
          </w:p>
        </w:tc>
      </w:tr>
      <w:tr w:rsidR="008B0D07" w:rsidTr="0047370D">
        <w:trPr>
          <w:cnfStyle w:val="000000100000"/>
        </w:trPr>
        <w:tc>
          <w:tcPr>
            <w:tcW w:w="0" w:type="auto"/>
          </w:tcPr>
          <w:p w:rsidR="008B0D07" w:rsidRDefault="008B0D07" w:rsidP="0047370D">
            <w:pPr>
              <w:keepNext/>
              <w:jc w:val="left"/>
            </w:pPr>
            <w:r>
              <w:t>N/A</w:t>
            </w:r>
          </w:p>
        </w:tc>
      </w:tr>
      <w:tr w:rsidR="008B0D07" w:rsidTr="0047370D">
        <w:tc>
          <w:tcPr>
            <w:tcW w:w="0" w:type="auto"/>
          </w:tcPr>
          <w:p w:rsidR="008B0D07" w:rsidRDefault="008B0D07" w:rsidP="0047370D">
            <w:pPr>
              <w:keepNext/>
              <w:jc w:val="left"/>
            </w:pPr>
            <w:r>
              <w:t>n/a</w:t>
            </w:r>
          </w:p>
        </w:tc>
      </w:tr>
      <w:tr w:rsidR="008B0D07" w:rsidTr="0047370D">
        <w:trPr>
          <w:cnfStyle w:val="000000100000"/>
        </w:trPr>
        <w:tc>
          <w:tcPr>
            <w:tcW w:w="0" w:type="auto"/>
          </w:tcPr>
          <w:p w:rsidR="008B0D07" w:rsidRDefault="008B0D07" w:rsidP="0047370D">
            <w:pPr>
              <w:keepNext/>
              <w:jc w:val="left"/>
            </w:pPr>
            <w:r>
              <w:t>n/a</w:t>
            </w:r>
          </w:p>
        </w:tc>
      </w:tr>
      <w:tr w:rsidR="008B0D07" w:rsidTr="0047370D">
        <w:tc>
          <w:tcPr>
            <w:tcW w:w="0" w:type="auto"/>
          </w:tcPr>
          <w:p w:rsidR="008B0D07" w:rsidRDefault="008B0D07" w:rsidP="0047370D">
            <w:pPr>
              <w:keepNext/>
              <w:jc w:val="left"/>
            </w:pPr>
            <w:r>
              <w:t>offer more courses geared toward CFA for finance. My work with pay for you to five credits per semester but not partial credits or 2 of 3 credit course. Therefore if more 2 credit courses were offered I could maximize the reimbursement.</w:t>
            </w:r>
          </w:p>
        </w:tc>
      </w:tr>
      <w:tr w:rsidR="008B0D07" w:rsidTr="0047370D">
        <w:trPr>
          <w:cnfStyle w:val="000000100000"/>
        </w:trPr>
        <w:tc>
          <w:tcPr>
            <w:tcW w:w="0" w:type="auto"/>
          </w:tcPr>
          <w:p w:rsidR="008B0D07" w:rsidRDefault="008B0D07" w:rsidP="0047370D">
            <w:pPr>
              <w:keepNext/>
              <w:jc w:val="left"/>
            </w:pPr>
            <w:r>
              <w:t>New blood!   Some profs are as old as dirt that never had any working experience.  How is someone who only taught Financial management or econ their wholes professional career going to provide me with any useful, real world tips.  They also don't understand the demands of working and trying to excel in their careers.</w:t>
            </w:r>
          </w:p>
        </w:tc>
      </w:tr>
      <w:tr w:rsidR="008B0D07" w:rsidTr="0047370D">
        <w:tc>
          <w:tcPr>
            <w:tcW w:w="0" w:type="auto"/>
          </w:tcPr>
          <w:p w:rsidR="008B0D07" w:rsidRDefault="008B0D07" w:rsidP="0047370D">
            <w:pPr>
              <w:keepNext/>
              <w:jc w:val="left"/>
            </w:pPr>
            <w:r>
              <w:t>None</w:t>
            </w:r>
          </w:p>
        </w:tc>
      </w:tr>
      <w:tr w:rsidR="008B0D07" w:rsidTr="0047370D">
        <w:trPr>
          <w:cnfStyle w:val="000000100000"/>
        </w:trPr>
        <w:tc>
          <w:tcPr>
            <w:tcW w:w="0" w:type="auto"/>
          </w:tcPr>
          <w:p w:rsidR="008B0D07" w:rsidRDefault="008B0D07" w:rsidP="0047370D">
            <w:pPr>
              <w:keepNext/>
              <w:jc w:val="left"/>
            </w:pPr>
            <w:r>
              <w:t>This is only my second Semester, but I'm looking forward to taking more classes that deal with marketing and less accounting.</w:t>
            </w:r>
          </w:p>
        </w:tc>
      </w:tr>
      <w:tr w:rsidR="008B0D07" w:rsidTr="0047370D">
        <w:tc>
          <w:tcPr>
            <w:tcW w:w="0" w:type="auto"/>
          </w:tcPr>
          <w:p w:rsidR="008B0D07" w:rsidRDefault="008B0D07" w:rsidP="0047370D">
            <w:pPr>
              <w:keepNext/>
              <w:jc w:val="left"/>
            </w:pPr>
            <w:r>
              <w:t>Shorter summer semesters - instead of the 12 week summer session I and 2 week intersession summer session II, offer 2 six semesters during the summer</w:t>
            </w:r>
          </w:p>
        </w:tc>
      </w:tr>
      <w:tr w:rsidR="008B0D07" w:rsidTr="0047370D">
        <w:trPr>
          <w:cnfStyle w:val="000000100000"/>
        </w:trPr>
        <w:tc>
          <w:tcPr>
            <w:tcW w:w="0" w:type="auto"/>
          </w:tcPr>
          <w:p w:rsidR="008B0D07" w:rsidRDefault="008B0D07" w:rsidP="0047370D">
            <w:pPr>
              <w:keepNext/>
              <w:jc w:val="left"/>
            </w:pPr>
            <w:r>
              <w:t>none</w:t>
            </w:r>
          </w:p>
        </w:tc>
      </w:tr>
      <w:tr w:rsidR="008B0D07" w:rsidTr="0047370D">
        <w:tc>
          <w:tcPr>
            <w:tcW w:w="0" w:type="auto"/>
          </w:tcPr>
          <w:p w:rsidR="008B0D07" w:rsidRDefault="008B0D07" w:rsidP="0047370D">
            <w:pPr>
              <w:keepNext/>
              <w:jc w:val="left"/>
            </w:pPr>
            <w:r>
              <w:t>n/a</w:t>
            </w:r>
          </w:p>
        </w:tc>
      </w:tr>
      <w:tr w:rsidR="008B0D07" w:rsidTr="0047370D">
        <w:trPr>
          <w:cnfStyle w:val="000000100000"/>
        </w:trPr>
        <w:tc>
          <w:tcPr>
            <w:tcW w:w="0" w:type="auto"/>
          </w:tcPr>
          <w:p w:rsidR="008B0D07" w:rsidRDefault="008B0D07" w:rsidP="0047370D">
            <w:pPr>
              <w:keepNext/>
              <w:jc w:val="left"/>
            </w:pPr>
            <w:r>
              <w:t>?</w:t>
            </w:r>
          </w:p>
        </w:tc>
      </w:tr>
      <w:tr w:rsidR="008B0D07" w:rsidTr="0047370D">
        <w:tc>
          <w:tcPr>
            <w:tcW w:w="0" w:type="auto"/>
          </w:tcPr>
          <w:p w:rsidR="008B0D07" w:rsidRDefault="008B0D07" w:rsidP="0047370D">
            <w:pPr>
              <w:keepNext/>
              <w:jc w:val="left"/>
            </w:pPr>
            <w:r>
              <w:t>Offer more classes over the summer</w:t>
            </w:r>
          </w:p>
        </w:tc>
      </w:tr>
      <w:tr w:rsidR="008B0D07" w:rsidTr="0047370D">
        <w:trPr>
          <w:cnfStyle w:val="000000100000"/>
        </w:trPr>
        <w:tc>
          <w:tcPr>
            <w:tcW w:w="0" w:type="auto"/>
          </w:tcPr>
          <w:p w:rsidR="008B0D07" w:rsidRDefault="008B0D07" w:rsidP="0047370D">
            <w:pPr>
              <w:keepNext/>
              <w:jc w:val="left"/>
            </w:pPr>
            <w:r>
              <w:t>Economics Major, travel abroad programs for PT MBA.</w:t>
            </w:r>
          </w:p>
        </w:tc>
      </w:tr>
      <w:tr w:rsidR="008B0D07" w:rsidTr="0047370D">
        <w:tc>
          <w:tcPr>
            <w:tcW w:w="0" w:type="auto"/>
          </w:tcPr>
          <w:p w:rsidR="008B0D07" w:rsidRDefault="008B0D07" w:rsidP="0047370D">
            <w:pPr>
              <w:keepNext/>
              <w:jc w:val="left"/>
            </w:pPr>
          </w:p>
        </w:tc>
      </w:tr>
      <w:tr w:rsidR="008B0D07" w:rsidTr="0047370D">
        <w:trPr>
          <w:cnfStyle w:val="000000100000"/>
        </w:trPr>
        <w:tc>
          <w:tcPr>
            <w:tcW w:w="0" w:type="auto"/>
          </w:tcPr>
          <w:p w:rsidR="008B0D07" w:rsidRDefault="008B0D07" w:rsidP="0047370D">
            <w:pPr>
              <w:keepNext/>
              <w:jc w:val="left"/>
            </w:pPr>
            <w:r>
              <w:t>please provide more online courses.</w:t>
            </w:r>
          </w:p>
        </w:tc>
      </w:tr>
      <w:tr w:rsidR="008B0D07" w:rsidTr="0047370D">
        <w:tc>
          <w:tcPr>
            <w:tcW w:w="0" w:type="auto"/>
          </w:tcPr>
          <w:p w:rsidR="008B0D07" w:rsidRDefault="008B0D07" w:rsidP="0047370D">
            <w:pPr>
              <w:keepNext/>
              <w:jc w:val="left"/>
            </w:pPr>
            <w:r>
              <w:t>To this point (I'm in my second semester, about to finish my 3rd and 4th classes), I'd say that the classes are too easy. I don't know that I've learned enough/been challeneged enough. I'm worried that the MBA program is just a revenue stream for the university, not a place to aquire a quality, advanced degree.</w:t>
            </w:r>
          </w:p>
        </w:tc>
      </w:tr>
      <w:tr w:rsidR="008B0D07" w:rsidTr="0047370D">
        <w:trPr>
          <w:cnfStyle w:val="000000100000"/>
        </w:trPr>
        <w:tc>
          <w:tcPr>
            <w:tcW w:w="0" w:type="auto"/>
          </w:tcPr>
          <w:p w:rsidR="008B0D07" w:rsidRDefault="008B0D07" w:rsidP="0047370D">
            <w:pPr>
              <w:keepNext/>
              <w:jc w:val="left"/>
            </w:pPr>
            <w:r>
              <w:t>Partnership between campuses for events- many of the events are held on the main campus  More visibility into the offerings of the school- more interaction</w:t>
            </w:r>
          </w:p>
        </w:tc>
      </w:tr>
      <w:tr w:rsidR="008B0D07" w:rsidTr="0047370D">
        <w:tc>
          <w:tcPr>
            <w:tcW w:w="0" w:type="auto"/>
          </w:tcPr>
          <w:p w:rsidR="008B0D07" w:rsidRDefault="008B0D07" w:rsidP="0047370D">
            <w:pPr>
              <w:keepNext/>
              <w:jc w:val="left"/>
            </w:pPr>
            <w:r>
              <w:t>Na</w:t>
            </w:r>
          </w:p>
        </w:tc>
      </w:tr>
      <w:tr w:rsidR="008B0D07" w:rsidTr="0047370D">
        <w:trPr>
          <w:cnfStyle w:val="000000100000"/>
        </w:trPr>
        <w:tc>
          <w:tcPr>
            <w:tcW w:w="0" w:type="auto"/>
          </w:tcPr>
          <w:p w:rsidR="008B0D07" w:rsidRDefault="008B0D07" w:rsidP="0047370D">
            <w:pPr>
              <w:keepNext/>
              <w:jc w:val="left"/>
            </w:pPr>
            <w:r>
              <w:t>I would suggest offering a more diverse selection of classes each semester.</w:t>
            </w:r>
          </w:p>
        </w:tc>
      </w:tr>
      <w:tr w:rsidR="008B0D07" w:rsidTr="0047370D">
        <w:tc>
          <w:tcPr>
            <w:tcW w:w="0" w:type="auto"/>
          </w:tcPr>
          <w:p w:rsidR="008B0D07" w:rsidRDefault="008B0D07" w:rsidP="0047370D">
            <w:pPr>
              <w:keepNext/>
              <w:jc w:val="left"/>
            </w:pPr>
            <w:r>
              <w:t>Recduce cost</w:t>
            </w:r>
          </w:p>
        </w:tc>
      </w:tr>
      <w:tr w:rsidR="008B0D07" w:rsidTr="0047370D">
        <w:trPr>
          <w:cnfStyle w:val="000000100000"/>
        </w:trPr>
        <w:tc>
          <w:tcPr>
            <w:tcW w:w="0" w:type="auto"/>
          </w:tcPr>
          <w:p w:rsidR="008B0D07" w:rsidRDefault="008B0D07" w:rsidP="0047370D">
            <w:pPr>
              <w:keepNext/>
              <w:jc w:val="left"/>
            </w:pPr>
            <w:r>
              <w:t>More elective specialization classes.</w:t>
            </w:r>
          </w:p>
        </w:tc>
      </w:tr>
      <w:tr w:rsidR="008B0D07" w:rsidTr="0047370D">
        <w:tc>
          <w:tcPr>
            <w:tcW w:w="0" w:type="auto"/>
          </w:tcPr>
          <w:p w:rsidR="008B0D07" w:rsidRDefault="008B0D07" w:rsidP="0047370D">
            <w:pPr>
              <w:keepNext/>
              <w:jc w:val="left"/>
            </w:pPr>
            <w:r>
              <w:t xml:space="preserve">- MBA 810 should be a half-semester or hybrid class, it was so little work that I wish I'd doubled up with a second class.  - MBA 820 was a lot of work yet minimal value added. THe course needs to be restructured, Excel and Powerpoint are important but the other tools should be dropped and replaced with Excel pivot tables and web 2.0 or social media tools.  - the capstone classes especially 902 were good but did not tie in or reference the rest of the program, 902 was a capstone in name only  - tighten the admissions requirements; most students are good but there were a handful that I am embarassed to associate with  - in many classes grading was too easy, I often received an A when I felt that I deserved an A- or a B  - I took a few hybrid classes and they were quite good!  - all classes should include rating of </w:t>
            </w:r>
            <w:r>
              <w:lastRenderedPageBreak/>
              <w:t>teammates on projects. In a few group projects one person on the team did minimal work yet received the same grade (typically an A) as everybody else.  - not enough outside speakers - Bette Walters did this a few times in 901 and they were great but that's the only class where it occurred  - minimal networking and interaction opportunities with other MBA students. The office does little to encourage this. Possible steps include: 1) a LinkedIn group for current LaSalle MBA students (and students would join when they start the program) 2) MBA mixers, socials, and networking events (n.b. I have seen 2 or 3 announcements for “Women’s MBA” events; that’s far too few events and also not inclusive of the entire student body, men are not invited?) 3) MBA student organization/club as this networking etc could be mostly student run.  These would add value to the MBA program and by building a stronger connection the graduates would be active alumni which would help both the MBA program and LaSalle (alunni donations $$)</w:t>
            </w:r>
          </w:p>
        </w:tc>
      </w:tr>
      <w:tr w:rsidR="008B0D07" w:rsidTr="0047370D">
        <w:trPr>
          <w:cnfStyle w:val="000000100000"/>
        </w:trPr>
        <w:tc>
          <w:tcPr>
            <w:tcW w:w="0" w:type="auto"/>
          </w:tcPr>
          <w:p w:rsidR="008B0D07" w:rsidRDefault="008B0D07" w:rsidP="0047370D">
            <w:pPr>
              <w:keepNext/>
              <w:jc w:val="left"/>
            </w:pPr>
            <w:r>
              <w:lastRenderedPageBreak/>
              <w:t>La Salle needs to improve it's student/faculty community.  There needs to be more involvement, more social events, etc that focus on students/faculty, etc.</w:t>
            </w:r>
          </w:p>
        </w:tc>
      </w:tr>
      <w:tr w:rsidR="008B0D07" w:rsidTr="0047370D">
        <w:tc>
          <w:tcPr>
            <w:tcW w:w="0" w:type="auto"/>
          </w:tcPr>
          <w:p w:rsidR="008B0D07" w:rsidRDefault="008B0D07" w:rsidP="0047370D">
            <w:pPr>
              <w:keepNext/>
              <w:jc w:val="left"/>
            </w:pPr>
            <w:r>
              <w:t>More classes on Monday and Tuesdays. It can be difficult with my travel schedule to attend classes Wednesday and Thursday.</w:t>
            </w:r>
          </w:p>
        </w:tc>
      </w:tr>
      <w:tr w:rsidR="008B0D07" w:rsidTr="0047370D">
        <w:trPr>
          <w:cnfStyle w:val="000000100000"/>
        </w:trPr>
        <w:tc>
          <w:tcPr>
            <w:tcW w:w="0" w:type="auto"/>
          </w:tcPr>
          <w:p w:rsidR="008B0D07" w:rsidRDefault="008B0D07" w:rsidP="0047370D">
            <w:pPr>
              <w:keepNext/>
              <w:jc w:val="left"/>
            </w:pPr>
            <w:r>
              <w:t>Greater range of electives and specialization.</w:t>
            </w:r>
          </w:p>
        </w:tc>
      </w:tr>
      <w:tr w:rsidR="008B0D07" w:rsidTr="0047370D">
        <w:tc>
          <w:tcPr>
            <w:tcW w:w="0" w:type="auto"/>
          </w:tcPr>
          <w:p w:rsidR="008B0D07" w:rsidRDefault="008B0D07" w:rsidP="0047370D">
            <w:pPr>
              <w:keepNext/>
              <w:jc w:val="left"/>
            </w:pPr>
            <w:r>
              <w:t>Get rid of the professors that don't really want to be there.</w:t>
            </w:r>
          </w:p>
        </w:tc>
      </w:tr>
      <w:tr w:rsidR="008B0D07" w:rsidTr="0047370D">
        <w:trPr>
          <w:cnfStyle w:val="000000100000"/>
        </w:trPr>
        <w:tc>
          <w:tcPr>
            <w:tcW w:w="0" w:type="auto"/>
          </w:tcPr>
          <w:p w:rsidR="008B0D07" w:rsidRDefault="008B0D07" w:rsidP="0047370D">
            <w:pPr>
              <w:keepNext/>
              <w:jc w:val="left"/>
            </w:pPr>
            <w:r>
              <w:t>more choices of electives at each campus each semester</w:t>
            </w:r>
          </w:p>
        </w:tc>
      </w:tr>
      <w:tr w:rsidR="008B0D07" w:rsidTr="0047370D">
        <w:tc>
          <w:tcPr>
            <w:tcW w:w="0" w:type="auto"/>
          </w:tcPr>
          <w:p w:rsidR="008B0D07" w:rsidRDefault="008B0D07" w:rsidP="0047370D">
            <w:pPr>
              <w:keepNext/>
              <w:jc w:val="left"/>
            </w:pPr>
            <w:r>
              <w:t>None</w:t>
            </w:r>
          </w:p>
        </w:tc>
      </w:tr>
      <w:tr w:rsidR="008B0D07" w:rsidTr="0047370D">
        <w:trPr>
          <w:cnfStyle w:val="000000100000"/>
        </w:trPr>
        <w:tc>
          <w:tcPr>
            <w:tcW w:w="0" w:type="auto"/>
          </w:tcPr>
          <w:p w:rsidR="008B0D07" w:rsidRDefault="008B0D07" w:rsidP="0047370D">
            <w:pPr>
              <w:keepNext/>
              <w:jc w:val="left"/>
            </w:pPr>
            <w:r>
              <w:t>Open up the faculty lot for MBA parking on Saturdays at the main campus.</w:t>
            </w:r>
          </w:p>
        </w:tc>
      </w:tr>
      <w:tr w:rsidR="008B0D07" w:rsidTr="0047370D">
        <w:tc>
          <w:tcPr>
            <w:tcW w:w="0" w:type="auto"/>
          </w:tcPr>
          <w:p w:rsidR="008B0D07" w:rsidRDefault="008B0D07" w:rsidP="0047370D">
            <w:pPr>
              <w:keepNext/>
              <w:jc w:val="left"/>
            </w:pPr>
            <w:r>
              <w:t>Offer more accounting courses at the Newtown Campus. I have to drive to the main campus in the Fall which is very inconvenient. I chose LaSalle for the Newtown location.</w:t>
            </w:r>
          </w:p>
        </w:tc>
      </w:tr>
      <w:tr w:rsidR="008B0D07" w:rsidTr="0047370D">
        <w:trPr>
          <w:cnfStyle w:val="000000100000"/>
        </w:trPr>
        <w:tc>
          <w:tcPr>
            <w:tcW w:w="0" w:type="auto"/>
          </w:tcPr>
          <w:p w:rsidR="008B0D07" w:rsidRDefault="008B0D07" w:rsidP="0047370D">
            <w:pPr>
              <w:keepNext/>
              <w:jc w:val="left"/>
            </w:pPr>
            <w:r>
              <w:t>n/a</w:t>
            </w:r>
          </w:p>
        </w:tc>
      </w:tr>
      <w:tr w:rsidR="008B0D07" w:rsidTr="0047370D">
        <w:tc>
          <w:tcPr>
            <w:tcW w:w="0" w:type="auto"/>
          </w:tcPr>
          <w:p w:rsidR="008B0D07" w:rsidRDefault="008B0D07" w:rsidP="0047370D">
            <w:pPr>
              <w:keepNext/>
              <w:jc w:val="left"/>
            </w:pPr>
            <w:r>
              <w:t>I strongly urge LaSalle to evaluate their professors more closely. Profs that think "real like scenarios" like lap dances and going to the casinos &amp; race tracks is NOT the kind of reputation I think LaSalle wants to have.  I'm disappointed to hear such behavior.</w:t>
            </w:r>
          </w:p>
        </w:tc>
      </w:tr>
      <w:tr w:rsidR="008B0D07" w:rsidTr="0047370D">
        <w:trPr>
          <w:cnfStyle w:val="000000100000"/>
        </w:trPr>
        <w:tc>
          <w:tcPr>
            <w:tcW w:w="0" w:type="auto"/>
          </w:tcPr>
          <w:p w:rsidR="008B0D07" w:rsidRDefault="008B0D07" w:rsidP="0047370D">
            <w:pPr>
              <w:keepNext/>
              <w:jc w:val="left"/>
            </w:pPr>
            <w:r>
              <w:t>More classes offered at the Bucks campus.</w:t>
            </w:r>
          </w:p>
        </w:tc>
      </w:tr>
      <w:tr w:rsidR="008B0D07" w:rsidTr="0047370D">
        <w:tc>
          <w:tcPr>
            <w:tcW w:w="0" w:type="auto"/>
          </w:tcPr>
          <w:p w:rsidR="008B0D07" w:rsidRDefault="008B0D07" w:rsidP="0047370D">
            <w:pPr>
              <w:keepNext/>
              <w:jc w:val="left"/>
            </w:pPr>
            <w:r>
              <w:t>for the part-time MBA, I would suggest that students be required to have at least 3-5 years of working experience.  I would like to have been exposed to more of a variety of electives.  In some cases, I would have liked to have seen a better quality of instructors.  Finally, more "real world" exercises in class (i.e. business simulations).  Some classes were very heavy on theory.</w:t>
            </w:r>
          </w:p>
        </w:tc>
      </w:tr>
      <w:tr w:rsidR="008B0D07" w:rsidTr="0047370D">
        <w:trPr>
          <w:cnfStyle w:val="000000100000"/>
        </w:trPr>
        <w:tc>
          <w:tcPr>
            <w:tcW w:w="0" w:type="auto"/>
          </w:tcPr>
          <w:p w:rsidR="008B0D07" w:rsidRDefault="008B0D07" w:rsidP="0047370D">
            <w:pPr>
              <w:keepNext/>
              <w:jc w:val="left"/>
            </w:pPr>
            <w:r>
              <w:t>Market the MBA program more.  The programs that I hear about in the area is St. Joe's, Temple and Villanova.  I don't hear anything about the LaSalle MBA program.</w:t>
            </w:r>
          </w:p>
        </w:tc>
      </w:tr>
      <w:tr w:rsidR="008B0D07" w:rsidTr="0047370D">
        <w:tc>
          <w:tcPr>
            <w:tcW w:w="0" w:type="auto"/>
          </w:tcPr>
          <w:p w:rsidR="008B0D07" w:rsidRDefault="008B0D07" w:rsidP="0047370D">
            <w:pPr>
              <w:keepNext/>
              <w:jc w:val="left"/>
            </w:pPr>
            <w:r>
              <w:t>offer more courses at plymouth</w:t>
            </w:r>
          </w:p>
        </w:tc>
      </w:tr>
      <w:tr w:rsidR="008B0D07" w:rsidTr="0047370D">
        <w:trPr>
          <w:cnfStyle w:val="000000100000"/>
        </w:trPr>
        <w:tc>
          <w:tcPr>
            <w:tcW w:w="0" w:type="auto"/>
          </w:tcPr>
          <w:p w:rsidR="008B0D07" w:rsidRDefault="008B0D07" w:rsidP="0047370D">
            <w:pPr>
              <w:keepNext/>
              <w:jc w:val="left"/>
            </w:pPr>
            <w:r>
              <w:t>nothing comes to mind</w:t>
            </w:r>
          </w:p>
        </w:tc>
      </w:tr>
      <w:tr w:rsidR="008B0D07" w:rsidTr="0047370D">
        <w:tc>
          <w:tcPr>
            <w:tcW w:w="0" w:type="auto"/>
          </w:tcPr>
          <w:p w:rsidR="008B0D07" w:rsidRDefault="008B0D07" w:rsidP="0047370D">
            <w:pPr>
              <w:keepNext/>
              <w:jc w:val="left"/>
            </w:pPr>
            <w:r>
              <w:t>Offer more information on professor background / experience prior to registering  Offer more advanced level (+700) Marketing programs - brand management, product life cycle management, direct marketing, etc</w:t>
            </w:r>
          </w:p>
        </w:tc>
      </w:tr>
      <w:tr w:rsidR="008B0D07" w:rsidTr="0047370D">
        <w:trPr>
          <w:cnfStyle w:val="000000100000"/>
        </w:trPr>
        <w:tc>
          <w:tcPr>
            <w:tcW w:w="0" w:type="auto"/>
          </w:tcPr>
          <w:p w:rsidR="008B0D07" w:rsidRDefault="008B0D07" w:rsidP="0047370D">
            <w:pPr>
              <w:keepNext/>
              <w:jc w:val="left"/>
            </w:pPr>
            <w:r>
              <w:t>.</w:t>
            </w:r>
          </w:p>
        </w:tc>
      </w:tr>
      <w:tr w:rsidR="008B0D07" w:rsidTr="0047370D">
        <w:tc>
          <w:tcPr>
            <w:tcW w:w="0" w:type="auto"/>
          </w:tcPr>
          <w:p w:rsidR="008B0D07" w:rsidRDefault="008B0D07" w:rsidP="0047370D">
            <w:pPr>
              <w:keepNext/>
              <w:jc w:val="left"/>
            </w:pPr>
            <w:r>
              <w:t>Higher quality professors, more services offered at the satellite campuses.</w:t>
            </w:r>
          </w:p>
        </w:tc>
      </w:tr>
      <w:tr w:rsidR="008B0D07" w:rsidTr="0047370D">
        <w:trPr>
          <w:cnfStyle w:val="000000100000"/>
        </w:trPr>
        <w:tc>
          <w:tcPr>
            <w:tcW w:w="0" w:type="auto"/>
          </w:tcPr>
          <w:p w:rsidR="008B0D07" w:rsidRDefault="008B0D07" w:rsidP="0047370D">
            <w:pPr>
              <w:keepNext/>
              <w:jc w:val="left"/>
            </w:pPr>
            <w:r>
              <w:t>More online services for part timers.  Flexibility is key for busy professionals.</w:t>
            </w:r>
          </w:p>
        </w:tc>
      </w:tr>
      <w:tr w:rsidR="008B0D07" w:rsidTr="0047370D">
        <w:tc>
          <w:tcPr>
            <w:tcW w:w="0" w:type="auto"/>
          </w:tcPr>
          <w:p w:rsidR="008B0D07" w:rsidRDefault="008B0D07" w:rsidP="0047370D">
            <w:pPr>
              <w:keepNext/>
              <w:jc w:val="left"/>
            </w:pPr>
          </w:p>
        </w:tc>
      </w:tr>
      <w:tr w:rsidR="008B0D07" w:rsidTr="0047370D">
        <w:trPr>
          <w:cnfStyle w:val="000000100000"/>
        </w:trPr>
        <w:tc>
          <w:tcPr>
            <w:tcW w:w="0" w:type="auto"/>
          </w:tcPr>
          <w:p w:rsidR="008B0D07" w:rsidRDefault="008B0D07" w:rsidP="0047370D">
            <w:pPr>
              <w:keepNext/>
              <w:jc w:val="left"/>
            </w:pPr>
            <w:r>
              <w:t>Offer more classes in the accerlated format. It is a good way to learn a topic that may not be sufficient for a full 15 week semester. Also provides students with a way to get done with MBA sooner if in the part time program.</w:t>
            </w:r>
          </w:p>
        </w:tc>
      </w:tr>
      <w:tr w:rsidR="008B0D07" w:rsidTr="0047370D">
        <w:tc>
          <w:tcPr>
            <w:tcW w:w="0" w:type="auto"/>
          </w:tcPr>
          <w:p w:rsidR="008B0D07" w:rsidRDefault="008B0D07" w:rsidP="0047370D">
            <w:pPr>
              <w:keepNext/>
              <w:jc w:val="left"/>
            </w:pPr>
            <w:r>
              <w:t>Flexable schedule</w:t>
            </w:r>
          </w:p>
        </w:tc>
      </w:tr>
      <w:tr w:rsidR="008B0D07" w:rsidTr="0047370D">
        <w:trPr>
          <w:cnfStyle w:val="000000100000"/>
        </w:trPr>
        <w:tc>
          <w:tcPr>
            <w:tcW w:w="0" w:type="auto"/>
          </w:tcPr>
          <w:p w:rsidR="008B0D07" w:rsidRDefault="008B0D07" w:rsidP="0047370D">
            <w:pPr>
              <w:keepNext/>
              <w:jc w:val="left"/>
            </w:pPr>
            <w:r>
              <w:t>Ex[anded intersession choices might be nice, for those trying to cram in as many credits as fast as possible.</w:t>
            </w:r>
          </w:p>
        </w:tc>
      </w:tr>
      <w:tr w:rsidR="008B0D07" w:rsidTr="0047370D">
        <w:tc>
          <w:tcPr>
            <w:tcW w:w="0" w:type="auto"/>
          </w:tcPr>
          <w:p w:rsidR="008B0D07" w:rsidRDefault="008B0D07" w:rsidP="0047370D">
            <w:pPr>
              <w:keepNext/>
              <w:jc w:val="left"/>
            </w:pPr>
            <w:r>
              <w:t>I'm worried about getting a career after I complete my degree. I know two fulltime MBA students who are not using their MBA.</w:t>
            </w:r>
          </w:p>
        </w:tc>
      </w:tr>
      <w:tr w:rsidR="008B0D07" w:rsidTr="0047370D">
        <w:trPr>
          <w:cnfStyle w:val="000000100000"/>
        </w:trPr>
        <w:tc>
          <w:tcPr>
            <w:tcW w:w="0" w:type="auto"/>
          </w:tcPr>
          <w:p w:rsidR="008B0D07" w:rsidRDefault="008B0D07" w:rsidP="0047370D">
            <w:pPr>
              <w:keepNext/>
              <w:jc w:val="left"/>
            </w:pPr>
            <w:r>
              <w:t>More classes at MetroPlex. Pain to drive into city. Parking stinks at main campus too.</w:t>
            </w:r>
          </w:p>
        </w:tc>
      </w:tr>
      <w:tr w:rsidR="008B0D07" w:rsidTr="0047370D">
        <w:tc>
          <w:tcPr>
            <w:tcW w:w="0" w:type="auto"/>
          </w:tcPr>
          <w:p w:rsidR="008B0D07" w:rsidRDefault="008B0D07" w:rsidP="0047370D">
            <w:pPr>
              <w:keepNext/>
              <w:jc w:val="left"/>
            </w:pPr>
            <w:r>
              <w:t>Additional Course offerings each semester. Better teachers.</w:t>
            </w:r>
          </w:p>
        </w:tc>
      </w:tr>
      <w:tr w:rsidR="008B0D07" w:rsidTr="0047370D">
        <w:trPr>
          <w:cnfStyle w:val="000000100000"/>
        </w:trPr>
        <w:tc>
          <w:tcPr>
            <w:tcW w:w="0" w:type="auto"/>
          </w:tcPr>
          <w:p w:rsidR="008B0D07" w:rsidRDefault="008B0D07" w:rsidP="0047370D">
            <w:pPr>
              <w:keepNext/>
              <w:jc w:val="left"/>
            </w:pPr>
            <w:r>
              <w:t>The program needs to become more relevant and change with current business atmosphere.  Invest in more strategic partnerships with businesses and offer a more integrated approach in teaching to relate across business functional areas.   Encourage professors to be innovative in their teaching styles and focus more on the strategic, decision making aspect so your program can build leaders/thinkers.</w:t>
            </w:r>
          </w:p>
        </w:tc>
      </w:tr>
      <w:tr w:rsidR="008B0D07" w:rsidTr="0047370D">
        <w:tc>
          <w:tcPr>
            <w:tcW w:w="0" w:type="auto"/>
          </w:tcPr>
          <w:p w:rsidR="008B0D07" w:rsidRDefault="008B0D07" w:rsidP="0047370D">
            <w:pPr>
              <w:keepNext/>
              <w:jc w:val="left"/>
            </w:pPr>
            <w:r>
              <w:t>I am satisfied with the current program.</w:t>
            </w:r>
          </w:p>
        </w:tc>
      </w:tr>
    </w:tbl>
    <w:p w:rsidR="008B0D07" w:rsidRDefault="008B0D07" w:rsidP="008B0D07"/>
    <w:p w:rsidR="008B0D07" w:rsidRDefault="008B0D07" w:rsidP="008B0D07">
      <w:pPr>
        <w:pStyle w:val="QLabel"/>
        <w:keepNext/>
      </w:pPr>
      <w:r>
        <w:t>18.  What is your current age? (U.S. Census) </w:t>
      </w:r>
    </w:p>
    <w:tbl>
      <w:tblPr>
        <w:tblStyle w:val="QTable"/>
        <w:tblW w:w="9576" w:type="auto"/>
        <w:tblLook w:val="04E0"/>
      </w:tblPr>
      <w:tblGrid>
        <w:gridCol w:w="342"/>
        <w:gridCol w:w="1291"/>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20 to 24</w:t>
            </w:r>
          </w:p>
        </w:tc>
        <w:tc>
          <w:tcPr>
            <w:tcW w:w="3588" w:type="dxa"/>
            <w:noWrap/>
            <w:tcMar>
              <w:left w:w="0" w:type="dxa"/>
              <w:right w:w="0" w:type="dxa"/>
            </w:tcMar>
          </w:tcPr>
          <w:tbl>
            <w:tblPr>
              <w:tblStyle w:val="QBar"/>
              <w:tblW w:w="3578" w:type="auto"/>
              <w:tblLook w:val="04A0"/>
            </w:tblPr>
            <w:tblGrid>
              <w:gridCol w:w="639"/>
              <w:gridCol w:w="2939"/>
            </w:tblGrid>
            <w:tr w:rsidR="008B0D07" w:rsidTr="0047370D">
              <w:tc>
                <w:tcPr>
                  <w:cnfStyle w:val="001000000000"/>
                  <w:tcW w:w="639" w:type="dxa"/>
                </w:tcPr>
                <w:p w:rsidR="008B0D07" w:rsidRDefault="008B0D07" w:rsidP="0047370D">
                  <w:pPr>
                    <w:pStyle w:val="WhiteText"/>
                    <w:rPr>
                      <w:szCs w:val="14"/>
                    </w:rPr>
                  </w:pPr>
                </w:p>
              </w:tc>
              <w:tc>
                <w:tcPr>
                  <w:tcW w:w="293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15</w:t>
            </w:r>
          </w:p>
        </w:tc>
        <w:tc>
          <w:tcPr>
            <w:tcW w:w="0" w:type="auto"/>
          </w:tcPr>
          <w:p w:rsidR="008B0D07" w:rsidRDefault="008B0D07" w:rsidP="0047370D">
            <w:pPr>
              <w:keepNext/>
            </w:pPr>
            <w:r>
              <w:t>18%</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25 to 29</w:t>
            </w:r>
          </w:p>
        </w:tc>
        <w:tc>
          <w:tcPr>
            <w:tcW w:w="3588" w:type="dxa"/>
            <w:noWrap/>
            <w:tcMar>
              <w:left w:w="0" w:type="dxa"/>
              <w:right w:w="0" w:type="dxa"/>
            </w:tcMar>
          </w:tcPr>
          <w:tbl>
            <w:tblPr>
              <w:tblStyle w:val="QBar"/>
              <w:tblW w:w="3578" w:type="auto"/>
              <w:tblLook w:val="04A0"/>
            </w:tblPr>
            <w:tblGrid>
              <w:gridCol w:w="1619"/>
              <w:gridCol w:w="1959"/>
            </w:tblGrid>
            <w:tr w:rsidR="008B0D07" w:rsidTr="0047370D">
              <w:tc>
                <w:tcPr>
                  <w:cnfStyle w:val="001000000000"/>
                  <w:tcW w:w="1619" w:type="dxa"/>
                </w:tcPr>
                <w:p w:rsidR="008B0D07" w:rsidRDefault="008B0D07" w:rsidP="0047370D">
                  <w:pPr>
                    <w:pStyle w:val="WhiteText"/>
                    <w:rPr>
                      <w:szCs w:val="14"/>
                    </w:rPr>
                  </w:pPr>
                </w:p>
              </w:tc>
              <w:tc>
                <w:tcPr>
                  <w:tcW w:w="195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38</w:t>
            </w:r>
          </w:p>
        </w:tc>
        <w:tc>
          <w:tcPr>
            <w:tcW w:w="0" w:type="auto"/>
          </w:tcPr>
          <w:p w:rsidR="008B0D07" w:rsidRDefault="008B0D07" w:rsidP="0047370D">
            <w:pPr>
              <w:keepNext/>
            </w:pPr>
            <w:r>
              <w:t>45%</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30 to 34</w:t>
            </w:r>
          </w:p>
        </w:tc>
        <w:tc>
          <w:tcPr>
            <w:tcW w:w="3588" w:type="dxa"/>
            <w:noWrap/>
            <w:tcMar>
              <w:left w:w="0" w:type="dxa"/>
              <w:right w:w="0" w:type="dxa"/>
            </w:tcMar>
          </w:tcPr>
          <w:tbl>
            <w:tblPr>
              <w:tblStyle w:val="QBar"/>
              <w:tblW w:w="3578" w:type="auto"/>
              <w:tblLook w:val="04A0"/>
            </w:tblPr>
            <w:tblGrid>
              <w:gridCol w:w="682"/>
              <w:gridCol w:w="2896"/>
            </w:tblGrid>
            <w:tr w:rsidR="008B0D07" w:rsidTr="0047370D">
              <w:tc>
                <w:tcPr>
                  <w:cnfStyle w:val="001000000000"/>
                  <w:tcW w:w="682" w:type="dxa"/>
                </w:tcPr>
                <w:p w:rsidR="008B0D07" w:rsidRDefault="008B0D07" w:rsidP="0047370D">
                  <w:pPr>
                    <w:pStyle w:val="WhiteText"/>
                    <w:rPr>
                      <w:szCs w:val="14"/>
                    </w:rPr>
                  </w:pPr>
                </w:p>
              </w:tc>
              <w:tc>
                <w:tcPr>
                  <w:tcW w:w="2896"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16</w:t>
            </w:r>
          </w:p>
        </w:tc>
        <w:tc>
          <w:tcPr>
            <w:tcW w:w="0" w:type="auto"/>
          </w:tcPr>
          <w:p w:rsidR="008B0D07" w:rsidRDefault="008B0D07" w:rsidP="0047370D">
            <w:pPr>
              <w:keepNext/>
            </w:pPr>
            <w:r>
              <w:t>19%</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35 and over</w:t>
            </w:r>
          </w:p>
        </w:tc>
        <w:tc>
          <w:tcPr>
            <w:tcW w:w="3588" w:type="dxa"/>
            <w:noWrap/>
            <w:tcMar>
              <w:left w:w="0" w:type="dxa"/>
              <w:right w:w="0" w:type="dxa"/>
            </w:tcMar>
          </w:tcPr>
          <w:tbl>
            <w:tblPr>
              <w:tblStyle w:val="QBar"/>
              <w:tblW w:w="3578" w:type="auto"/>
              <w:tblLook w:val="04A0"/>
            </w:tblPr>
            <w:tblGrid>
              <w:gridCol w:w="639"/>
              <w:gridCol w:w="2939"/>
            </w:tblGrid>
            <w:tr w:rsidR="008B0D07" w:rsidTr="0047370D">
              <w:tc>
                <w:tcPr>
                  <w:cnfStyle w:val="001000000000"/>
                  <w:tcW w:w="639" w:type="dxa"/>
                </w:tcPr>
                <w:p w:rsidR="008B0D07" w:rsidRDefault="008B0D07" w:rsidP="0047370D">
                  <w:pPr>
                    <w:pStyle w:val="WhiteText"/>
                    <w:rPr>
                      <w:szCs w:val="14"/>
                    </w:rPr>
                  </w:pPr>
                </w:p>
              </w:tc>
              <w:tc>
                <w:tcPr>
                  <w:tcW w:w="293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15</w:t>
            </w:r>
          </w:p>
        </w:tc>
        <w:tc>
          <w:tcPr>
            <w:tcW w:w="0" w:type="auto"/>
          </w:tcPr>
          <w:p w:rsidR="008B0D07" w:rsidRDefault="008B0D07" w:rsidP="0047370D">
            <w:pPr>
              <w:keepNext/>
            </w:pPr>
            <w:r>
              <w:t>18%</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Pr>
        <w:pStyle w:val="QLabel"/>
        <w:keepNext/>
      </w:pPr>
      <w:r>
        <w:t>19.  What is your gender?</w:t>
      </w:r>
    </w:p>
    <w:tbl>
      <w:tblPr>
        <w:tblStyle w:val="QTable"/>
        <w:tblW w:w="9576" w:type="auto"/>
        <w:tblLook w:val="04E0"/>
      </w:tblPr>
      <w:tblGrid>
        <w:gridCol w:w="342"/>
        <w:gridCol w:w="903"/>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Male</w:t>
            </w:r>
          </w:p>
        </w:tc>
        <w:tc>
          <w:tcPr>
            <w:tcW w:w="3588" w:type="dxa"/>
            <w:noWrap/>
            <w:tcMar>
              <w:left w:w="0" w:type="dxa"/>
              <w:right w:w="0" w:type="dxa"/>
            </w:tcMar>
          </w:tcPr>
          <w:tbl>
            <w:tblPr>
              <w:tblStyle w:val="QBar"/>
              <w:tblW w:w="3578" w:type="auto"/>
              <w:tblLook w:val="04A0"/>
            </w:tblPr>
            <w:tblGrid>
              <w:gridCol w:w="2002"/>
              <w:gridCol w:w="1576"/>
            </w:tblGrid>
            <w:tr w:rsidR="008B0D07" w:rsidTr="0047370D">
              <w:tc>
                <w:tcPr>
                  <w:cnfStyle w:val="001000000000"/>
                  <w:tcW w:w="2002" w:type="dxa"/>
                </w:tcPr>
                <w:p w:rsidR="008B0D07" w:rsidRDefault="008B0D07" w:rsidP="0047370D">
                  <w:pPr>
                    <w:pStyle w:val="WhiteText"/>
                    <w:rPr>
                      <w:szCs w:val="14"/>
                    </w:rPr>
                  </w:pPr>
                </w:p>
              </w:tc>
              <w:tc>
                <w:tcPr>
                  <w:tcW w:w="1576"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47</w:t>
            </w:r>
          </w:p>
        </w:tc>
        <w:tc>
          <w:tcPr>
            <w:tcW w:w="0" w:type="auto"/>
          </w:tcPr>
          <w:p w:rsidR="008B0D07" w:rsidRDefault="008B0D07" w:rsidP="0047370D">
            <w:pPr>
              <w:keepNext/>
            </w:pPr>
            <w:r>
              <w:t>56%</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Female</w:t>
            </w:r>
          </w:p>
        </w:tc>
        <w:tc>
          <w:tcPr>
            <w:tcW w:w="3588" w:type="dxa"/>
            <w:noWrap/>
            <w:tcMar>
              <w:left w:w="0" w:type="dxa"/>
              <w:right w:w="0" w:type="dxa"/>
            </w:tcMar>
          </w:tcPr>
          <w:tbl>
            <w:tblPr>
              <w:tblStyle w:val="QBar"/>
              <w:tblW w:w="3578" w:type="auto"/>
              <w:tblLook w:val="04A0"/>
            </w:tblPr>
            <w:tblGrid>
              <w:gridCol w:w="1576"/>
              <w:gridCol w:w="2002"/>
            </w:tblGrid>
            <w:tr w:rsidR="008B0D07" w:rsidTr="0047370D">
              <w:tc>
                <w:tcPr>
                  <w:cnfStyle w:val="001000000000"/>
                  <w:tcW w:w="1576" w:type="dxa"/>
                </w:tcPr>
                <w:p w:rsidR="008B0D07" w:rsidRDefault="008B0D07" w:rsidP="0047370D">
                  <w:pPr>
                    <w:pStyle w:val="WhiteText"/>
                    <w:rPr>
                      <w:szCs w:val="14"/>
                    </w:rPr>
                  </w:pPr>
                </w:p>
              </w:tc>
              <w:tc>
                <w:tcPr>
                  <w:tcW w:w="200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37</w:t>
            </w:r>
          </w:p>
        </w:tc>
        <w:tc>
          <w:tcPr>
            <w:tcW w:w="0" w:type="auto"/>
          </w:tcPr>
          <w:p w:rsidR="008B0D07" w:rsidRDefault="008B0D07" w:rsidP="0047370D">
            <w:pPr>
              <w:keepNext/>
            </w:pPr>
            <w:r>
              <w:t>44%</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 w:rsidR="008B0D07" w:rsidRDefault="008B0D07" w:rsidP="008B0D07">
      <w:pPr>
        <w:pStyle w:val="QLabel"/>
        <w:keepNext/>
      </w:pPr>
      <w:r>
        <w:lastRenderedPageBreak/>
        <w:t>20.  Please indicate your marital status:</w:t>
      </w:r>
    </w:p>
    <w:tbl>
      <w:tblPr>
        <w:tblStyle w:val="QTable"/>
        <w:tblW w:w="9576" w:type="auto"/>
        <w:tblLook w:val="04E0"/>
      </w:tblPr>
      <w:tblGrid>
        <w:gridCol w:w="342"/>
        <w:gridCol w:w="1540"/>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Single</w:t>
            </w:r>
          </w:p>
        </w:tc>
        <w:tc>
          <w:tcPr>
            <w:tcW w:w="3588" w:type="dxa"/>
            <w:noWrap/>
            <w:tcMar>
              <w:left w:w="0" w:type="dxa"/>
              <w:right w:w="0" w:type="dxa"/>
            </w:tcMar>
          </w:tcPr>
          <w:tbl>
            <w:tblPr>
              <w:tblStyle w:val="QBar"/>
              <w:tblW w:w="3578" w:type="auto"/>
              <w:tblLook w:val="04A0"/>
            </w:tblPr>
            <w:tblGrid>
              <w:gridCol w:w="2002"/>
              <w:gridCol w:w="1576"/>
            </w:tblGrid>
            <w:tr w:rsidR="008B0D07" w:rsidTr="0047370D">
              <w:tc>
                <w:tcPr>
                  <w:cnfStyle w:val="001000000000"/>
                  <w:tcW w:w="2002" w:type="dxa"/>
                </w:tcPr>
                <w:p w:rsidR="008B0D07" w:rsidRDefault="008B0D07" w:rsidP="0047370D">
                  <w:pPr>
                    <w:pStyle w:val="WhiteText"/>
                    <w:rPr>
                      <w:szCs w:val="14"/>
                    </w:rPr>
                  </w:pPr>
                </w:p>
              </w:tc>
              <w:tc>
                <w:tcPr>
                  <w:tcW w:w="1576"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47</w:t>
            </w:r>
          </w:p>
        </w:tc>
        <w:tc>
          <w:tcPr>
            <w:tcW w:w="0" w:type="auto"/>
          </w:tcPr>
          <w:p w:rsidR="008B0D07" w:rsidRDefault="008B0D07" w:rsidP="0047370D">
            <w:pPr>
              <w:keepNext/>
            </w:pPr>
            <w:r>
              <w:t>56%</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Married</w:t>
            </w:r>
          </w:p>
        </w:tc>
        <w:tc>
          <w:tcPr>
            <w:tcW w:w="3588" w:type="dxa"/>
            <w:noWrap/>
            <w:tcMar>
              <w:left w:w="0" w:type="dxa"/>
              <w:right w:w="0" w:type="dxa"/>
            </w:tcMar>
          </w:tcPr>
          <w:tbl>
            <w:tblPr>
              <w:tblStyle w:val="QBar"/>
              <w:tblW w:w="3578" w:type="auto"/>
              <w:tblLook w:val="04A0"/>
            </w:tblPr>
            <w:tblGrid>
              <w:gridCol w:w="1533"/>
              <w:gridCol w:w="2045"/>
            </w:tblGrid>
            <w:tr w:rsidR="008B0D07" w:rsidTr="0047370D">
              <w:tc>
                <w:tcPr>
                  <w:cnfStyle w:val="001000000000"/>
                  <w:tcW w:w="1533" w:type="dxa"/>
                </w:tcPr>
                <w:p w:rsidR="008B0D07" w:rsidRDefault="008B0D07" w:rsidP="0047370D">
                  <w:pPr>
                    <w:pStyle w:val="WhiteText"/>
                    <w:rPr>
                      <w:szCs w:val="14"/>
                    </w:rPr>
                  </w:pPr>
                </w:p>
              </w:tc>
              <w:tc>
                <w:tcPr>
                  <w:tcW w:w="204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36</w:t>
            </w:r>
          </w:p>
        </w:tc>
        <w:tc>
          <w:tcPr>
            <w:tcW w:w="0" w:type="auto"/>
          </w:tcPr>
          <w:p w:rsidR="008B0D07" w:rsidRDefault="008B0D07" w:rsidP="0047370D">
            <w:pPr>
              <w:keepNext/>
            </w:pPr>
            <w:r>
              <w:t>43%</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Separated</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0</w:t>
            </w:r>
          </w:p>
        </w:tc>
        <w:tc>
          <w:tcPr>
            <w:tcW w:w="0" w:type="auto"/>
          </w:tcPr>
          <w:p w:rsidR="008B0D07" w:rsidRDefault="008B0D07" w:rsidP="0047370D">
            <w:pPr>
              <w:keepNext/>
            </w:pPr>
            <w:r>
              <w:t>0%</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Divorced</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0</w:t>
            </w:r>
          </w:p>
        </w:tc>
        <w:tc>
          <w:tcPr>
            <w:tcW w:w="0" w:type="auto"/>
          </w:tcPr>
          <w:p w:rsidR="008B0D07" w:rsidRDefault="008B0D07" w:rsidP="0047370D">
            <w:pPr>
              <w:keepNext/>
            </w:pPr>
            <w:r>
              <w:t>0%</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Widowed</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0</w:t>
            </w:r>
          </w:p>
        </w:tc>
        <w:tc>
          <w:tcPr>
            <w:tcW w:w="0" w:type="auto"/>
          </w:tcPr>
          <w:p w:rsidR="008B0D07" w:rsidRDefault="008B0D07" w:rsidP="0047370D">
            <w:pPr>
              <w:keepNext/>
            </w:pPr>
            <w:r>
              <w:t>0%</w:t>
            </w:r>
          </w:p>
        </w:tc>
      </w:tr>
      <w:tr w:rsidR="008B0D07" w:rsidTr="0047370D">
        <w:tc>
          <w:tcPr>
            <w:tcW w:w="0" w:type="auto"/>
          </w:tcPr>
          <w:p w:rsidR="008B0D07" w:rsidRDefault="008B0D07" w:rsidP="0047370D">
            <w:pPr>
              <w:keepNext/>
            </w:pPr>
            <w:r>
              <w:t>6</w:t>
            </w:r>
          </w:p>
        </w:tc>
        <w:tc>
          <w:tcPr>
            <w:tcW w:w="0" w:type="auto"/>
          </w:tcPr>
          <w:p w:rsidR="008B0D07" w:rsidRDefault="008B0D07" w:rsidP="0047370D">
            <w:pPr>
              <w:keepNext/>
              <w:jc w:val="left"/>
            </w:pPr>
            <w:r>
              <w:t>Never Married</w:t>
            </w:r>
          </w:p>
        </w:tc>
        <w:tc>
          <w:tcPr>
            <w:tcW w:w="3588" w:type="dxa"/>
            <w:noWrap/>
            <w:tcMar>
              <w:left w:w="0" w:type="dxa"/>
              <w:right w:w="0" w:type="dxa"/>
            </w:tcMar>
          </w:tcPr>
          <w:tbl>
            <w:tblPr>
              <w:tblStyle w:val="QBar"/>
              <w:tblW w:w="3578" w:type="auto"/>
              <w:tblLook w:val="04A0"/>
            </w:tblPr>
            <w:tblGrid>
              <w:gridCol w:w="43"/>
              <w:gridCol w:w="3535"/>
            </w:tblGrid>
            <w:tr w:rsidR="008B0D07" w:rsidTr="0047370D">
              <w:tc>
                <w:tcPr>
                  <w:cnfStyle w:val="001000000000"/>
                  <w:tcW w:w="43" w:type="dxa"/>
                </w:tcPr>
                <w:p w:rsidR="008B0D07" w:rsidRDefault="008B0D07" w:rsidP="0047370D">
                  <w:pPr>
                    <w:pStyle w:val="WhiteText"/>
                    <w:rPr>
                      <w:szCs w:val="14"/>
                    </w:rPr>
                  </w:pPr>
                </w:p>
              </w:tc>
              <w:tc>
                <w:tcPr>
                  <w:tcW w:w="353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w:t>
            </w:r>
          </w:p>
        </w:tc>
        <w:tc>
          <w:tcPr>
            <w:tcW w:w="0" w:type="auto"/>
          </w:tcPr>
          <w:p w:rsidR="008B0D07" w:rsidRDefault="008B0D07" w:rsidP="0047370D">
            <w:pPr>
              <w:keepNext/>
            </w:pPr>
            <w:r>
              <w:t>1%</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Pr>
        <w:pStyle w:val="QLabel"/>
        <w:keepNext/>
      </w:pPr>
      <w:r>
        <w:t>21.  What is your race?</w:t>
      </w:r>
    </w:p>
    <w:tbl>
      <w:tblPr>
        <w:tblStyle w:val="QTable"/>
        <w:tblW w:w="9576" w:type="auto"/>
        <w:tblLook w:val="04E0"/>
      </w:tblPr>
      <w:tblGrid>
        <w:gridCol w:w="342"/>
        <w:gridCol w:w="1770"/>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White/Caucasian</w:t>
            </w:r>
          </w:p>
        </w:tc>
        <w:tc>
          <w:tcPr>
            <w:tcW w:w="3588" w:type="dxa"/>
            <w:noWrap/>
            <w:tcMar>
              <w:left w:w="0" w:type="dxa"/>
              <w:right w:w="0" w:type="dxa"/>
            </w:tcMar>
          </w:tcPr>
          <w:tbl>
            <w:tblPr>
              <w:tblStyle w:val="QBar"/>
              <w:tblW w:w="3578" w:type="auto"/>
              <w:tblLook w:val="04A0"/>
            </w:tblPr>
            <w:tblGrid>
              <w:gridCol w:w="2939"/>
              <w:gridCol w:w="639"/>
            </w:tblGrid>
            <w:tr w:rsidR="008B0D07" w:rsidTr="0047370D">
              <w:tc>
                <w:tcPr>
                  <w:cnfStyle w:val="001000000000"/>
                  <w:tcW w:w="2939" w:type="dxa"/>
                </w:tcPr>
                <w:p w:rsidR="008B0D07" w:rsidRDefault="008B0D07" w:rsidP="0047370D">
                  <w:pPr>
                    <w:pStyle w:val="WhiteText"/>
                    <w:rPr>
                      <w:szCs w:val="14"/>
                    </w:rPr>
                  </w:pPr>
                </w:p>
              </w:tc>
              <w:tc>
                <w:tcPr>
                  <w:tcW w:w="639"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69</w:t>
            </w:r>
          </w:p>
        </w:tc>
        <w:tc>
          <w:tcPr>
            <w:tcW w:w="0" w:type="auto"/>
          </w:tcPr>
          <w:p w:rsidR="008B0D07" w:rsidRDefault="008B0D07" w:rsidP="0047370D">
            <w:pPr>
              <w:keepNext/>
            </w:pPr>
            <w:r>
              <w:t>82%</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African American</w:t>
            </w:r>
          </w:p>
        </w:tc>
        <w:tc>
          <w:tcPr>
            <w:tcW w:w="3588" w:type="dxa"/>
            <w:noWrap/>
            <w:tcMar>
              <w:left w:w="0" w:type="dxa"/>
              <w:right w:w="0" w:type="dxa"/>
            </w:tcMar>
          </w:tcPr>
          <w:tbl>
            <w:tblPr>
              <w:tblStyle w:val="QBar"/>
              <w:tblW w:w="3578" w:type="auto"/>
              <w:tblLook w:val="04A0"/>
            </w:tblPr>
            <w:tblGrid>
              <w:gridCol w:w="298"/>
              <w:gridCol w:w="3280"/>
            </w:tblGrid>
            <w:tr w:rsidR="008B0D07" w:rsidTr="0047370D">
              <w:tc>
                <w:tcPr>
                  <w:cnfStyle w:val="001000000000"/>
                  <w:tcW w:w="298" w:type="dxa"/>
                </w:tcPr>
                <w:p w:rsidR="008B0D07" w:rsidRDefault="008B0D07" w:rsidP="0047370D">
                  <w:pPr>
                    <w:pStyle w:val="WhiteText"/>
                    <w:rPr>
                      <w:szCs w:val="14"/>
                    </w:rPr>
                  </w:pPr>
                </w:p>
              </w:tc>
              <w:tc>
                <w:tcPr>
                  <w:tcW w:w="328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7</w:t>
            </w:r>
          </w:p>
        </w:tc>
        <w:tc>
          <w:tcPr>
            <w:tcW w:w="0" w:type="auto"/>
          </w:tcPr>
          <w:p w:rsidR="008B0D07" w:rsidRDefault="008B0D07" w:rsidP="0047370D">
            <w:pPr>
              <w:keepNext/>
            </w:pPr>
            <w:r>
              <w:t>8%</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Hispanic</w:t>
            </w:r>
          </w:p>
        </w:tc>
        <w:tc>
          <w:tcPr>
            <w:tcW w:w="3588" w:type="dxa"/>
            <w:noWrap/>
            <w:tcMar>
              <w:left w:w="0" w:type="dxa"/>
              <w:right w:w="0" w:type="dxa"/>
            </w:tcMar>
          </w:tcPr>
          <w:tbl>
            <w:tblPr>
              <w:tblStyle w:val="QBar"/>
              <w:tblW w:w="3578" w:type="auto"/>
              <w:tblLook w:val="04A0"/>
            </w:tblPr>
            <w:tblGrid>
              <w:gridCol w:w="85"/>
              <w:gridCol w:w="3493"/>
            </w:tblGrid>
            <w:tr w:rsidR="008B0D07" w:rsidTr="0047370D">
              <w:tc>
                <w:tcPr>
                  <w:cnfStyle w:val="001000000000"/>
                  <w:tcW w:w="85" w:type="dxa"/>
                </w:tcPr>
                <w:p w:rsidR="008B0D07" w:rsidRDefault="008B0D07" w:rsidP="0047370D">
                  <w:pPr>
                    <w:pStyle w:val="WhiteText"/>
                    <w:rPr>
                      <w:szCs w:val="14"/>
                    </w:rPr>
                  </w:pPr>
                </w:p>
              </w:tc>
              <w:tc>
                <w:tcPr>
                  <w:tcW w:w="3493"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w:t>
            </w:r>
          </w:p>
        </w:tc>
        <w:tc>
          <w:tcPr>
            <w:tcW w:w="0" w:type="auto"/>
          </w:tcPr>
          <w:p w:rsidR="008B0D07" w:rsidRDefault="008B0D07" w:rsidP="0047370D">
            <w:pPr>
              <w:keepNext/>
            </w:pPr>
            <w:r>
              <w:t>2%</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Asian</w:t>
            </w:r>
          </w:p>
        </w:tc>
        <w:tc>
          <w:tcPr>
            <w:tcW w:w="3588" w:type="dxa"/>
            <w:noWrap/>
            <w:tcMar>
              <w:left w:w="0" w:type="dxa"/>
              <w:right w:w="0" w:type="dxa"/>
            </w:tcMar>
          </w:tcPr>
          <w:tbl>
            <w:tblPr>
              <w:tblStyle w:val="QBar"/>
              <w:tblW w:w="3578" w:type="auto"/>
              <w:tblLook w:val="04A0"/>
            </w:tblPr>
            <w:tblGrid>
              <w:gridCol w:w="213"/>
              <w:gridCol w:w="3365"/>
            </w:tblGrid>
            <w:tr w:rsidR="008B0D07" w:rsidTr="0047370D">
              <w:tc>
                <w:tcPr>
                  <w:cnfStyle w:val="001000000000"/>
                  <w:tcW w:w="213" w:type="dxa"/>
                </w:tcPr>
                <w:p w:rsidR="008B0D07" w:rsidRDefault="008B0D07" w:rsidP="0047370D">
                  <w:pPr>
                    <w:pStyle w:val="WhiteText"/>
                    <w:rPr>
                      <w:szCs w:val="14"/>
                    </w:rPr>
                  </w:pPr>
                </w:p>
              </w:tc>
              <w:tc>
                <w:tcPr>
                  <w:tcW w:w="336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5</w:t>
            </w:r>
          </w:p>
        </w:tc>
        <w:tc>
          <w:tcPr>
            <w:tcW w:w="0" w:type="auto"/>
          </w:tcPr>
          <w:p w:rsidR="008B0D07" w:rsidRDefault="008B0D07" w:rsidP="0047370D">
            <w:pPr>
              <w:keepNext/>
            </w:pPr>
            <w:r>
              <w:t>6%</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Native American</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0</w:t>
            </w:r>
          </w:p>
        </w:tc>
        <w:tc>
          <w:tcPr>
            <w:tcW w:w="0" w:type="auto"/>
          </w:tcPr>
          <w:p w:rsidR="008B0D07" w:rsidRDefault="008B0D07" w:rsidP="0047370D">
            <w:pPr>
              <w:keepNext/>
            </w:pPr>
            <w:r>
              <w:t>0%</w:t>
            </w:r>
          </w:p>
        </w:tc>
      </w:tr>
      <w:tr w:rsidR="008B0D07" w:rsidTr="0047370D">
        <w:tc>
          <w:tcPr>
            <w:tcW w:w="0" w:type="auto"/>
          </w:tcPr>
          <w:p w:rsidR="008B0D07" w:rsidRDefault="008B0D07" w:rsidP="0047370D">
            <w:pPr>
              <w:keepNext/>
            </w:pPr>
            <w:r>
              <w:t>6</w:t>
            </w:r>
          </w:p>
        </w:tc>
        <w:tc>
          <w:tcPr>
            <w:tcW w:w="0" w:type="auto"/>
          </w:tcPr>
          <w:p w:rsidR="008B0D07" w:rsidRDefault="008B0D07" w:rsidP="0047370D">
            <w:pPr>
              <w:keepNext/>
              <w:jc w:val="left"/>
            </w:pPr>
            <w:r>
              <w:t>Pacific Islander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0</w:t>
            </w:r>
          </w:p>
        </w:tc>
        <w:tc>
          <w:tcPr>
            <w:tcW w:w="0" w:type="auto"/>
          </w:tcPr>
          <w:p w:rsidR="008B0D07" w:rsidRDefault="008B0D07" w:rsidP="0047370D">
            <w:pPr>
              <w:keepNext/>
            </w:pPr>
            <w:r>
              <w:t>0%</w:t>
            </w:r>
          </w:p>
        </w:tc>
      </w:tr>
      <w:tr w:rsidR="008B0D07" w:rsidTr="0047370D">
        <w:trPr>
          <w:cnfStyle w:val="000000100000"/>
        </w:trPr>
        <w:tc>
          <w:tcPr>
            <w:tcW w:w="0" w:type="auto"/>
          </w:tcPr>
          <w:p w:rsidR="008B0D07" w:rsidRDefault="008B0D07" w:rsidP="0047370D">
            <w:pPr>
              <w:keepNext/>
            </w:pPr>
            <w:r>
              <w:t>7</w:t>
            </w:r>
          </w:p>
        </w:tc>
        <w:tc>
          <w:tcPr>
            <w:tcW w:w="0" w:type="auto"/>
          </w:tcPr>
          <w:p w:rsidR="008B0D07" w:rsidRDefault="008B0D07" w:rsidP="0047370D">
            <w:pPr>
              <w:keepNext/>
              <w:jc w:val="left"/>
            </w:pPr>
            <w:r>
              <w:t>Other</w:t>
            </w:r>
          </w:p>
        </w:tc>
        <w:tc>
          <w:tcPr>
            <w:tcW w:w="3588" w:type="dxa"/>
            <w:noWrap/>
            <w:tcMar>
              <w:left w:w="0" w:type="dxa"/>
              <w:right w:w="0" w:type="dxa"/>
            </w:tcMar>
          </w:tcPr>
          <w:tbl>
            <w:tblPr>
              <w:tblStyle w:val="QBar"/>
              <w:tblW w:w="3578" w:type="auto"/>
              <w:tblLook w:val="04A0"/>
            </w:tblPr>
            <w:tblGrid>
              <w:gridCol w:w="43"/>
              <w:gridCol w:w="3535"/>
            </w:tblGrid>
            <w:tr w:rsidR="008B0D07" w:rsidTr="0047370D">
              <w:tc>
                <w:tcPr>
                  <w:cnfStyle w:val="001000000000"/>
                  <w:tcW w:w="43" w:type="dxa"/>
                </w:tcPr>
                <w:p w:rsidR="008B0D07" w:rsidRDefault="008B0D07" w:rsidP="0047370D">
                  <w:pPr>
                    <w:pStyle w:val="WhiteText"/>
                    <w:rPr>
                      <w:szCs w:val="14"/>
                    </w:rPr>
                  </w:pPr>
                </w:p>
              </w:tc>
              <w:tc>
                <w:tcPr>
                  <w:tcW w:w="353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w:t>
            </w:r>
          </w:p>
        </w:tc>
        <w:tc>
          <w:tcPr>
            <w:tcW w:w="0" w:type="auto"/>
          </w:tcPr>
          <w:p w:rsidR="008B0D07" w:rsidRDefault="008B0D07" w:rsidP="0047370D">
            <w:pPr>
              <w:keepNext/>
            </w:pPr>
            <w:r>
              <w:t>1%</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 w:rsidR="008B0D07" w:rsidRDefault="008B0D07" w:rsidP="008B0D07">
      <w:pPr>
        <w:pStyle w:val="QLabel"/>
        <w:keepNext/>
      </w:pPr>
      <w:r>
        <w:lastRenderedPageBreak/>
        <w:t>22.  6. What is your combined annual household income?</w:t>
      </w:r>
    </w:p>
    <w:tbl>
      <w:tblPr>
        <w:tblStyle w:val="QTable"/>
        <w:tblW w:w="9576" w:type="auto"/>
        <w:tblLook w:val="04E0"/>
      </w:tblPr>
      <w:tblGrid>
        <w:gridCol w:w="454"/>
        <w:gridCol w:w="1746"/>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under $20,000</w:t>
            </w:r>
          </w:p>
        </w:tc>
        <w:tc>
          <w:tcPr>
            <w:tcW w:w="3588" w:type="dxa"/>
            <w:noWrap/>
            <w:tcMar>
              <w:left w:w="0" w:type="dxa"/>
              <w:right w:w="0" w:type="dxa"/>
            </w:tcMar>
          </w:tcPr>
          <w:tbl>
            <w:tblPr>
              <w:tblStyle w:val="QBar"/>
              <w:tblW w:w="3578" w:type="auto"/>
              <w:tblLook w:val="04A0"/>
            </w:tblPr>
            <w:tblGrid>
              <w:gridCol w:w="426"/>
              <w:gridCol w:w="3152"/>
            </w:tblGrid>
            <w:tr w:rsidR="008B0D07" w:rsidTr="0047370D">
              <w:tc>
                <w:tcPr>
                  <w:cnfStyle w:val="001000000000"/>
                  <w:tcW w:w="426" w:type="dxa"/>
                </w:tcPr>
                <w:p w:rsidR="008B0D07" w:rsidRDefault="008B0D07" w:rsidP="0047370D">
                  <w:pPr>
                    <w:pStyle w:val="WhiteText"/>
                    <w:rPr>
                      <w:szCs w:val="14"/>
                    </w:rPr>
                  </w:pPr>
                </w:p>
              </w:tc>
              <w:tc>
                <w:tcPr>
                  <w:tcW w:w="315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10</w:t>
            </w:r>
          </w:p>
        </w:tc>
        <w:tc>
          <w:tcPr>
            <w:tcW w:w="0" w:type="auto"/>
          </w:tcPr>
          <w:p w:rsidR="008B0D07" w:rsidRDefault="008B0D07" w:rsidP="0047370D">
            <w:pPr>
              <w:keepNext/>
            </w:pPr>
            <w:r>
              <w:t>12%</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20,000-29,999</w:t>
            </w:r>
          </w:p>
        </w:tc>
        <w:tc>
          <w:tcPr>
            <w:tcW w:w="3588" w:type="dxa"/>
            <w:noWrap/>
            <w:tcMar>
              <w:left w:w="0" w:type="dxa"/>
              <w:right w:w="0" w:type="dxa"/>
            </w:tcMar>
          </w:tcPr>
          <w:tbl>
            <w:tblPr>
              <w:tblStyle w:val="QBar"/>
              <w:tblW w:w="3578" w:type="auto"/>
              <w:tblLook w:val="04A0"/>
            </w:tblPr>
            <w:tblGrid>
              <w:gridCol w:w="170"/>
              <w:gridCol w:w="3408"/>
            </w:tblGrid>
            <w:tr w:rsidR="008B0D07" w:rsidTr="0047370D">
              <w:tc>
                <w:tcPr>
                  <w:cnfStyle w:val="001000000000"/>
                  <w:tcW w:w="170" w:type="dxa"/>
                </w:tcPr>
                <w:p w:rsidR="008B0D07" w:rsidRDefault="008B0D07" w:rsidP="0047370D">
                  <w:pPr>
                    <w:pStyle w:val="WhiteText"/>
                    <w:rPr>
                      <w:szCs w:val="14"/>
                    </w:rPr>
                  </w:pPr>
                </w:p>
              </w:tc>
              <w:tc>
                <w:tcPr>
                  <w:tcW w:w="340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4</w:t>
            </w:r>
          </w:p>
        </w:tc>
        <w:tc>
          <w:tcPr>
            <w:tcW w:w="0" w:type="auto"/>
          </w:tcPr>
          <w:p w:rsidR="008B0D07" w:rsidRDefault="008B0D07" w:rsidP="0047370D">
            <w:pPr>
              <w:keepNext/>
            </w:pPr>
            <w:r>
              <w:t>5%</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30,000-39,999</w:t>
            </w:r>
          </w:p>
        </w:tc>
        <w:tc>
          <w:tcPr>
            <w:tcW w:w="3588" w:type="dxa"/>
            <w:noWrap/>
            <w:tcMar>
              <w:left w:w="0" w:type="dxa"/>
              <w:right w:w="0" w:type="dxa"/>
            </w:tcMar>
          </w:tcPr>
          <w:tbl>
            <w:tblPr>
              <w:tblStyle w:val="QBar"/>
              <w:tblW w:w="3578" w:type="auto"/>
              <w:tblLook w:val="04A0"/>
            </w:tblPr>
            <w:tblGrid>
              <w:gridCol w:w="128"/>
              <w:gridCol w:w="3450"/>
            </w:tblGrid>
            <w:tr w:rsidR="008B0D07" w:rsidTr="0047370D">
              <w:tc>
                <w:tcPr>
                  <w:cnfStyle w:val="001000000000"/>
                  <w:tcW w:w="128" w:type="dxa"/>
                </w:tcPr>
                <w:p w:rsidR="008B0D07" w:rsidRDefault="008B0D07" w:rsidP="0047370D">
                  <w:pPr>
                    <w:pStyle w:val="WhiteText"/>
                    <w:rPr>
                      <w:szCs w:val="14"/>
                    </w:rPr>
                  </w:pPr>
                </w:p>
              </w:tc>
              <w:tc>
                <w:tcPr>
                  <w:tcW w:w="345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w:t>
            </w:r>
          </w:p>
        </w:tc>
        <w:tc>
          <w:tcPr>
            <w:tcW w:w="0" w:type="auto"/>
          </w:tcPr>
          <w:p w:rsidR="008B0D07" w:rsidRDefault="008B0D07" w:rsidP="0047370D">
            <w:pPr>
              <w:keepNext/>
            </w:pPr>
            <w:r>
              <w:t>4%</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40,000-49,999</w:t>
            </w:r>
          </w:p>
        </w:tc>
        <w:tc>
          <w:tcPr>
            <w:tcW w:w="3588" w:type="dxa"/>
            <w:noWrap/>
            <w:tcMar>
              <w:left w:w="0" w:type="dxa"/>
              <w:right w:w="0" w:type="dxa"/>
            </w:tcMar>
          </w:tcPr>
          <w:tbl>
            <w:tblPr>
              <w:tblStyle w:val="QBar"/>
              <w:tblW w:w="3578" w:type="auto"/>
              <w:tblLook w:val="04A0"/>
            </w:tblPr>
            <w:tblGrid>
              <w:gridCol w:w="298"/>
              <w:gridCol w:w="3280"/>
            </w:tblGrid>
            <w:tr w:rsidR="008B0D07" w:rsidTr="0047370D">
              <w:tc>
                <w:tcPr>
                  <w:cnfStyle w:val="001000000000"/>
                  <w:tcW w:w="298" w:type="dxa"/>
                </w:tcPr>
                <w:p w:rsidR="008B0D07" w:rsidRDefault="008B0D07" w:rsidP="0047370D">
                  <w:pPr>
                    <w:pStyle w:val="WhiteText"/>
                    <w:rPr>
                      <w:szCs w:val="14"/>
                    </w:rPr>
                  </w:pPr>
                </w:p>
              </w:tc>
              <w:tc>
                <w:tcPr>
                  <w:tcW w:w="328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7</w:t>
            </w:r>
          </w:p>
        </w:tc>
        <w:tc>
          <w:tcPr>
            <w:tcW w:w="0" w:type="auto"/>
          </w:tcPr>
          <w:p w:rsidR="008B0D07" w:rsidRDefault="008B0D07" w:rsidP="0047370D">
            <w:pPr>
              <w:keepNext/>
            </w:pPr>
            <w:r>
              <w:t>8%</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50,000-59,999</w:t>
            </w:r>
          </w:p>
        </w:tc>
        <w:tc>
          <w:tcPr>
            <w:tcW w:w="3588" w:type="dxa"/>
            <w:noWrap/>
            <w:tcMar>
              <w:left w:w="0" w:type="dxa"/>
              <w:right w:w="0" w:type="dxa"/>
            </w:tcMar>
          </w:tcPr>
          <w:tbl>
            <w:tblPr>
              <w:tblStyle w:val="QBar"/>
              <w:tblW w:w="3578" w:type="auto"/>
              <w:tblLook w:val="04A0"/>
            </w:tblPr>
            <w:tblGrid>
              <w:gridCol w:w="213"/>
              <w:gridCol w:w="3365"/>
            </w:tblGrid>
            <w:tr w:rsidR="008B0D07" w:rsidTr="0047370D">
              <w:tc>
                <w:tcPr>
                  <w:cnfStyle w:val="001000000000"/>
                  <w:tcW w:w="213" w:type="dxa"/>
                </w:tcPr>
                <w:p w:rsidR="008B0D07" w:rsidRDefault="008B0D07" w:rsidP="0047370D">
                  <w:pPr>
                    <w:pStyle w:val="WhiteText"/>
                    <w:rPr>
                      <w:szCs w:val="14"/>
                    </w:rPr>
                  </w:pPr>
                </w:p>
              </w:tc>
              <w:tc>
                <w:tcPr>
                  <w:tcW w:w="336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5</w:t>
            </w:r>
          </w:p>
        </w:tc>
        <w:tc>
          <w:tcPr>
            <w:tcW w:w="0" w:type="auto"/>
          </w:tcPr>
          <w:p w:rsidR="008B0D07" w:rsidRDefault="008B0D07" w:rsidP="0047370D">
            <w:pPr>
              <w:keepNext/>
            </w:pPr>
            <w:r>
              <w:t>6%</w:t>
            </w:r>
          </w:p>
        </w:tc>
      </w:tr>
      <w:tr w:rsidR="008B0D07" w:rsidTr="0047370D">
        <w:tc>
          <w:tcPr>
            <w:tcW w:w="0" w:type="auto"/>
          </w:tcPr>
          <w:p w:rsidR="008B0D07" w:rsidRDefault="008B0D07" w:rsidP="0047370D">
            <w:pPr>
              <w:keepNext/>
            </w:pPr>
            <w:r>
              <w:t>6</w:t>
            </w:r>
          </w:p>
        </w:tc>
        <w:tc>
          <w:tcPr>
            <w:tcW w:w="0" w:type="auto"/>
          </w:tcPr>
          <w:p w:rsidR="008B0D07" w:rsidRDefault="008B0D07" w:rsidP="0047370D">
            <w:pPr>
              <w:keepNext/>
              <w:jc w:val="left"/>
            </w:pPr>
            <w:r>
              <w:t>60,000-69,999</w:t>
            </w:r>
          </w:p>
        </w:tc>
        <w:tc>
          <w:tcPr>
            <w:tcW w:w="3588" w:type="dxa"/>
            <w:noWrap/>
            <w:tcMar>
              <w:left w:w="0" w:type="dxa"/>
              <w:right w:w="0" w:type="dxa"/>
            </w:tcMar>
          </w:tcPr>
          <w:tbl>
            <w:tblPr>
              <w:tblStyle w:val="QBar"/>
              <w:tblW w:w="3578" w:type="auto"/>
              <w:tblLook w:val="04A0"/>
            </w:tblPr>
            <w:tblGrid>
              <w:gridCol w:w="383"/>
              <w:gridCol w:w="3195"/>
            </w:tblGrid>
            <w:tr w:rsidR="008B0D07" w:rsidTr="0047370D">
              <w:tc>
                <w:tcPr>
                  <w:cnfStyle w:val="001000000000"/>
                  <w:tcW w:w="383" w:type="dxa"/>
                </w:tcPr>
                <w:p w:rsidR="008B0D07" w:rsidRDefault="008B0D07" w:rsidP="0047370D">
                  <w:pPr>
                    <w:pStyle w:val="WhiteText"/>
                    <w:rPr>
                      <w:szCs w:val="14"/>
                    </w:rPr>
                  </w:pPr>
                </w:p>
              </w:tc>
              <w:tc>
                <w:tcPr>
                  <w:tcW w:w="319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9</w:t>
            </w:r>
          </w:p>
        </w:tc>
        <w:tc>
          <w:tcPr>
            <w:tcW w:w="0" w:type="auto"/>
          </w:tcPr>
          <w:p w:rsidR="008B0D07" w:rsidRDefault="008B0D07" w:rsidP="0047370D">
            <w:pPr>
              <w:keepNext/>
            </w:pPr>
            <w:r>
              <w:t>11%</w:t>
            </w:r>
          </w:p>
        </w:tc>
      </w:tr>
      <w:tr w:rsidR="008B0D07" w:rsidTr="0047370D">
        <w:trPr>
          <w:cnfStyle w:val="000000100000"/>
        </w:trPr>
        <w:tc>
          <w:tcPr>
            <w:tcW w:w="0" w:type="auto"/>
          </w:tcPr>
          <w:p w:rsidR="008B0D07" w:rsidRDefault="008B0D07" w:rsidP="0047370D">
            <w:pPr>
              <w:keepNext/>
            </w:pPr>
            <w:r>
              <w:t>7</w:t>
            </w:r>
          </w:p>
        </w:tc>
        <w:tc>
          <w:tcPr>
            <w:tcW w:w="0" w:type="auto"/>
          </w:tcPr>
          <w:p w:rsidR="008B0D07" w:rsidRDefault="008B0D07" w:rsidP="0047370D">
            <w:pPr>
              <w:keepNext/>
              <w:jc w:val="left"/>
            </w:pPr>
            <w:r>
              <w:t>70,000-79,999</w:t>
            </w:r>
          </w:p>
        </w:tc>
        <w:tc>
          <w:tcPr>
            <w:tcW w:w="3588" w:type="dxa"/>
            <w:noWrap/>
            <w:tcMar>
              <w:left w:w="0" w:type="dxa"/>
              <w:right w:w="0" w:type="dxa"/>
            </w:tcMar>
          </w:tcPr>
          <w:tbl>
            <w:tblPr>
              <w:tblStyle w:val="QBar"/>
              <w:tblW w:w="3578" w:type="auto"/>
              <w:tblLook w:val="04A0"/>
            </w:tblPr>
            <w:tblGrid>
              <w:gridCol w:w="256"/>
              <w:gridCol w:w="3322"/>
            </w:tblGrid>
            <w:tr w:rsidR="008B0D07" w:rsidTr="0047370D">
              <w:tc>
                <w:tcPr>
                  <w:cnfStyle w:val="001000000000"/>
                  <w:tcW w:w="256" w:type="dxa"/>
                </w:tcPr>
                <w:p w:rsidR="008B0D07" w:rsidRDefault="008B0D07" w:rsidP="0047370D">
                  <w:pPr>
                    <w:pStyle w:val="WhiteText"/>
                    <w:rPr>
                      <w:szCs w:val="14"/>
                    </w:rPr>
                  </w:pPr>
                </w:p>
              </w:tc>
              <w:tc>
                <w:tcPr>
                  <w:tcW w:w="332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6</w:t>
            </w:r>
          </w:p>
        </w:tc>
        <w:tc>
          <w:tcPr>
            <w:tcW w:w="0" w:type="auto"/>
          </w:tcPr>
          <w:p w:rsidR="008B0D07" w:rsidRDefault="008B0D07" w:rsidP="0047370D">
            <w:pPr>
              <w:keepNext/>
            </w:pPr>
            <w:r>
              <w:t>7%</w:t>
            </w:r>
          </w:p>
        </w:tc>
      </w:tr>
      <w:tr w:rsidR="008B0D07" w:rsidTr="0047370D">
        <w:tc>
          <w:tcPr>
            <w:tcW w:w="0" w:type="auto"/>
          </w:tcPr>
          <w:p w:rsidR="008B0D07" w:rsidRDefault="008B0D07" w:rsidP="0047370D">
            <w:pPr>
              <w:keepNext/>
            </w:pPr>
            <w:r>
              <w:t>8</w:t>
            </w:r>
          </w:p>
        </w:tc>
        <w:tc>
          <w:tcPr>
            <w:tcW w:w="0" w:type="auto"/>
          </w:tcPr>
          <w:p w:rsidR="008B0D07" w:rsidRDefault="008B0D07" w:rsidP="0047370D">
            <w:pPr>
              <w:keepNext/>
              <w:jc w:val="left"/>
            </w:pPr>
            <w:r>
              <w:t>80,000-89,999</w:t>
            </w:r>
          </w:p>
        </w:tc>
        <w:tc>
          <w:tcPr>
            <w:tcW w:w="3588" w:type="dxa"/>
            <w:noWrap/>
            <w:tcMar>
              <w:left w:w="0" w:type="dxa"/>
              <w:right w:w="0" w:type="dxa"/>
            </w:tcMar>
          </w:tcPr>
          <w:tbl>
            <w:tblPr>
              <w:tblStyle w:val="QBar"/>
              <w:tblW w:w="3578" w:type="auto"/>
              <w:tblLook w:val="04A0"/>
            </w:tblPr>
            <w:tblGrid>
              <w:gridCol w:w="213"/>
              <w:gridCol w:w="3365"/>
            </w:tblGrid>
            <w:tr w:rsidR="008B0D07" w:rsidTr="0047370D">
              <w:tc>
                <w:tcPr>
                  <w:cnfStyle w:val="001000000000"/>
                  <w:tcW w:w="213" w:type="dxa"/>
                </w:tcPr>
                <w:p w:rsidR="008B0D07" w:rsidRDefault="008B0D07" w:rsidP="0047370D">
                  <w:pPr>
                    <w:pStyle w:val="WhiteText"/>
                    <w:rPr>
                      <w:szCs w:val="14"/>
                    </w:rPr>
                  </w:pPr>
                </w:p>
              </w:tc>
              <w:tc>
                <w:tcPr>
                  <w:tcW w:w="336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5</w:t>
            </w:r>
          </w:p>
        </w:tc>
        <w:tc>
          <w:tcPr>
            <w:tcW w:w="0" w:type="auto"/>
          </w:tcPr>
          <w:p w:rsidR="008B0D07" w:rsidRDefault="008B0D07" w:rsidP="0047370D">
            <w:pPr>
              <w:keepNext/>
            </w:pPr>
            <w:r>
              <w:t>6%</w:t>
            </w:r>
          </w:p>
        </w:tc>
      </w:tr>
      <w:tr w:rsidR="008B0D07" w:rsidTr="0047370D">
        <w:trPr>
          <w:cnfStyle w:val="000000100000"/>
        </w:trPr>
        <w:tc>
          <w:tcPr>
            <w:tcW w:w="0" w:type="auto"/>
          </w:tcPr>
          <w:p w:rsidR="008B0D07" w:rsidRDefault="008B0D07" w:rsidP="0047370D">
            <w:pPr>
              <w:keepNext/>
            </w:pPr>
            <w:r>
              <w:t>9</w:t>
            </w:r>
          </w:p>
        </w:tc>
        <w:tc>
          <w:tcPr>
            <w:tcW w:w="0" w:type="auto"/>
          </w:tcPr>
          <w:p w:rsidR="008B0D07" w:rsidRDefault="008B0D07" w:rsidP="0047370D">
            <w:pPr>
              <w:keepNext/>
              <w:jc w:val="left"/>
            </w:pPr>
            <w:r>
              <w:t>90,000-99,999</w:t>
            </w:r>
          </w:p>
        </w:tc>
        <w:tc>
          <w:tcPr>
            <w:tcW w:w="3588" w:type="dxa"/>
            <w:noWrap/>
            <w:tcMar>
              <w:left w:w="0" w:type="dxa"/>
              <w:right w:w="0" w:type="dxa"/>
            </w:tcMar>
          </w:tcPr>
          <w:tbl>
            <w:tblPr>
              <w:tblStyle w:val="QBar"/>
              <w:tblW w:w="3578" w:type="auto"/>
              <w:tblLook w:val="04A0"/>
            </w:tblPr>
            <w:tblGrid>
              <w:gridCol w:w="256"/>
              <w:gridCol w:w="3322"/>
            </w:tblGrid>
            <w:tr w:rsidR="008B0D07" w:rsidTr="0047370D">
              <w:tc>
                <w:tcPr>
                  <w:cnfStyle w:val="001000000000"/>
                  <w:tcW w:w="256" w:type="dxa"/>
                </w:tcPr>
                <w:p w:rsidR="008B0D07" w:rsidRDefault="008B0D07" w:rsidP="0047370D">
                  <w:pPr>
                    <w:pStyle w:val="WhiteText"/>
                    <w:rPr>
                      <w:szCs w:val="14"/>
                    </w:rPr>
                  </w:pPr>
                </w:p>
              </w:tc>
              <w:tc>
                <w:tcPr>
                  <w:tcW w:w="332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6</w:t>
            </w:r>
          </w:p>
        </w:tc>
        <w:tc>
          <w:tcPr>
            <w:tcW w:w="0" w:type="auto"/>
          </w:tcPr>
          <w:p w:rsidR="008B0D07" w:rsidRDefault="008B0D07" w:rsidP="0047370D">
            <w:pPr>
              <w:keepNext/>
            </w:pPr>
            <w:r>
              <w:t>7%</w:t>
            </w:r>
          </w:p>
        </w:tc>
      </w:tr>
      <w:tr w:rsidR="008B0D07" w:rsidTr="0047370D">
        <w:tc>
          <w:tcPr>
            <w:tcW w:w="0" w:type="auto"/>
          </w:tcPr>
          <w:p w:rsidR="008B0D07" w:rsidRDefault="008B0D07" w:rsidP="0047370D">
            <w:pPr>
              <w:keepNext/>
            </w:pPr>
            <w:r>
              <w:t>10</w:t>
            </w:r>
          </w:p>
        </w:tc>
        <w:tc>
          <w:tcPr>
            <w:tcW w:w="0" w:type="auto"/>
          </w:tcPr>
          <w:p w:rsidR="008B0D07" w:rsidRDefault="008B0D07" w:rsidP="0047370D">
            <w:pPr>
              <w:keepNext/>
              <w:jc w:val="left"/>
            </w:pPr>
            <w:r>
              <w:t>100,000-109,999</w:t>
            </w:r>
          </w:p>
        </w:tc>
        <w:tc>
          <w:tcPr>
            <w:tcW w:w="3588" w:type="dxa"/>
            <w:noWrap/>
            <w:tcMar>
              <w:left w:w="0" w:type="dxa"/>
              <w:right w:w="0" w:type="dxa"/>
            </w:tcMar>
          </w:tcPr>
          <w:tbl>
            <w:tblPr>
              <w:tblStyle w:val="QBar"/>
              <w:tblW w:w="3578" w:type="auto"/>
              <w:tblLook w:val="04A0"/>
            </w:tblPr>
            <w:tblGrid>
              <w:gridCol w:w="341"/>
              <w:gridCol w:w="3237"/>
            </w:tblGrid>
            <w:tr w:rsidR="008B0D07" w:rsidTr="0047370D">
              <w:tc>
                <w:tcPr>
                  <w:cnfStyle w:val="001000000000"/>
                  <w:tcW w:w="341" w:type="dxa"/>
                </w:tcPr>
                <w:p w:rsidR="008B0D07" w:rsidRDefault="008B0D07" w:rsidP="0047370D">
                  <w:pPr>
                    <w:pStyle w:val="WhiteText"/>
                    <w:rPr>
                      <w:szCs w:val="14"/>
                    </w:rPr>
                  </w:pPr>
                </w:p>
              </w:tc>
              <w:tc>
                <w:tcPr>
                  <w:tcW w:w="323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8</w:t>
            </w:r>
          </w:p>
        </w:tc>
        <w:tc>
          <w:tcPr>
            <w:tcW w:w="0" w:type="auto"/>
          </w:tcPr>
          <w:p w:rsidR="008B0D07" w:rsidRDefault="008B0D07" w:rsidP="0047370D">
            <w:pPr>
              <w:keepNext/>
            </w:pPr>
            <w:r>
              <w:t>10%</w:t>
            </w:r>
          </w:p>
        </w:tc>
      </w:tr>
      <w:tr w:rsidR="008B0D07" w:rsidTr="0047370D">
        <w:trPr>
          <w:cnfStyle w:val="000000100000"/>
        </w:trPr>
        <w:tc>
          <w:tcPr>
            <w:tcW w:w="0" w:type="auto"/>
          </w:tcPr>
          <w:p w:rsidR="008B0D07" w:rsidRDefault="008B0D07" w:rsidP="0047370D">
            <w:pPr>
              <w:keepNext/>
            </w:pPr>
            <w:r>
              <w:t>11</w:t>
            </w:r>
          </w:p>
        </w:tc>
        <w:tc>
          <w:tcPr>
            <w:tcW w:w="0" w:type="auto"/>
          </w:tcPr>
          <w:p w:rsidR="008B0D07" w:rsidRDefault="008B0D07" w:rsidP="0047370D">
            <w:pPr>
              <w:keepNext/>
              <w:jc w:val="left"/>
            </w:pPr>
            <w:r>
              <w:t>110,000-119,999</w:t>
            </w:r>
          </w:p>
        </w:tc>
        <w:tc>
          <w:tcPr>
            <w:tcW w:w="3588" w:type="dxa"/>
            <w:noWrap/>
            <w:tcMar>
              <w:left w:w="0" w:type="dxa"/>
              <w:right w:w="0" w:type="dxa"/>
            </w:tcMar>
          </w:tcPr>
          <w:tbl>
            <w:tblPr>
              <w:tblStyle w:val="QBar"/>
              <w:tblW w:w="3578" w:type="auto"/>
              <w:tblLook w:val="04A0"/>
            </w:tblPr>
            <w:tblGrid>
              <w:gridCol w:w="128"/>
              <w:gridCol w:w="3450"/>
            </w:tblGrid>
            <w:tr w:rsidR="008B0D07" w:rsidTr="0047370D">
              <w:tc>
                <w:tcPr>
                  <w:cnfStyle w:val="001000000000"/>
                  <w:tcW w:w="128" w:type="dxa"/>
                </w:tcPr>
                <w:p w:rsidR="008B0D07" w:rsidRDefault="008B0D07" w:rsidP="0047370D">
                  <w:pPr>
                    <w:pStyle w:val="WhiteText"/>
                    <w:rPr>
                      <w:szCs w:val="14"/>
                    </w:rPr>
                  </w:pPr>
                </w:p>
              </w:tc>
              <w:tc>
                <w:tcPr>
                  <w:tcW w:w="345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w:t>
            </w:r>
          </w:p>
        </w:tc>
        <w:tc>
          <w:tcPr>
            <w:tcW w:w="0" w:type="auto"/>
          </w:tcPr>
          <w:p w:rsidR="008B0D07" w:rsidRDefault="008B0D07" w:rsidP="0047370D">
            <w:pPr>
              <w:keepNext/>
            </w:pPr>
            <w:r>
              <w:t>4%</w:t>
            </w:r>
          </w:p>
        </w:tc>
      </w:tr>
      <w:tr w:rsidR="008B0D07" w:rsidTr="0047370D">
        <w:tc>
          <w:tcPr>
            <w:tcW w:w="0" w:type="auto"/>
          </w:tcPr>
          <w:p w:rsidR="008B0D07" w:rsidRDefault="008B0D07" w:rsidP="0047370D">
            <w:pPr>
              <w:keepNext/>
            </w:pPr>
            <w:r>
              <w:t>12</w:t>
            </w:r>
          </w:p>
        </w:tc>
        <w:tc>
          <w:tcPr>
            <w:tcW w:w="0" w:type="auto"/>
          </w:tcPr>
          <w:p w:rsidR="008B0D07" w:rsidRDefault="008B0D07" w:rsidP="0047370D">
            <w:pPr>
              <w:keepNext/>
              <w:jc w:val="left"/>
            </w:pPr>
            <w:r>
              <w:t>120,000-129,999</w:t>
            </w:r>
          </w:p>
        </w:tc>
        <w:tc>
          <w:tcPr>
            <w:tcW w:w="3588" w:type="dxa"/>
            <w:noWrap/>
            <w:tcMar>
              <w:left w:w="0" w:type="dxa"/>
              <w:right w:w="0" w:type="dxa"/>
            </w:tcMar>
          </w:tcPr>
          <w:tbl>
            <w:tblPr>
              <w:tblStyle w:val="QBar"/>
              <w:tblW w:w="3578" w:type="auto"/>
              <w:tblLook w:val="04A0"/>
            </w:tblPr>
            <w:tblGrid>
              <w:gridCol w:w="213"/>
              <w:gridCol w:w="3365"/>
            </w:tblGrid>
            <w:tr w:rsidR="008B0D07" w:rsidTr="0047370D">
              <w:tc>
                <w:tcPr>
                  <w:cnfStyle w:val="001000000000"/>
                  <w:tcW w:w="213" w:type="dxa"/>
                </w:tcPr>
                <w:p w:rsidR="008B0D07" w:rsidRDefault="008B0D07" w:rsidP="0047370D">
                  <w:pPr>
                    <w:pStyle w:val="WhiteText"/>
                    <w:rPr>
                      <w:szCs w:val="14"/>
                    </w:rPr>
                  </w:pPr>
                </w:p>
              </w:tc>
              <w:tc>
                <w:tcPr>
                  <w:tcW w:w="336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5</w:t>
            </w:r>
          </w:p>
        </w:tc>
        <w:tc>
          <w:tcPr>
            <w:tcW w:w="0" w:type="auto"/>
          </w:tcPr>
          <w:p w:rsidR="008B0D07" w:rsidRDefault="008B0D07" w:rsidP="0047370D">
            <w:pPr>
              <w:keepNext/>
            </w:pPr>
            <w:r>
              <w:t>6%</w:t>
            </w:r>
          </w:p>
        </w:tc>
      </w:tr>
      <w:tr w:rsidR="008B0D07" w:rsidTr="0047370D">
        <w:trPr>
          <w:cnfStyle w:val="000000100000"/>
        </w:trPr>
        <w:tc>
          <w:tcPr>
            <w:tcW w:w="0" w:type="auto"/>
          </w:tcPr>
          <w:p w:rsidR="008B0D07" w:rsidRDefault="008B0D07" w:rsidP="0047370D">
            <w:pPr>
              <w:keepNext/>
            </w:pPr>
            <w:r>
              <w:t>13</w:t>
            </w:r>
          </w:p>
        </w:tc>
        <w:tc>
          <w:tcPr>
            <w:tcW w:w="0" w:type="auto"/>
          </w:tcPr>
          <w:p w:rsidR="008B0D07" w:rsidRDefault="008B0D07" w:rsidP="0047370D">
            <w:pPr>
              <w:keepNext/>
              <w:jc w:val="left"/>
            </w:pPr>
            <w:r>
              <w:t>130,000-139,999</w:t>
            </w:r>
          </w:p>
        </w:tc>
        <w:tc>
          <w:tcPr>
            <w:tcW w:w="3588" w:type="dxa"/>
            <w:noWrap/>
            <w:tcMar>
              <w:left w:w="0" w:type="dxa"/>
              <w:right w:w="0" w:type="dxa"/>
            </w:tcMar>
          </w:tcPr>
          <w:tbl>
            <w:tblPr>
              <w:tblStyle w:val="QBar"/>
              <w:tblW w:w="3578" w:type="auto"/>
              <w:tblLook w:val="04A0"/>
            </w:tblPr>
            <w:tblGrid>
              <w:gridCol w:w="85"/>
              <w:gridCol w:w="3493"/>
            </w:tblGrid>
            <w:tr w:rsidR="008B0D07" w:rsidTr="0047370D">
              <w:tc>
                <w:tcPr>
                  <w:cnfStyle w:val="001000000000"/>
                  <w:tcW w:w="85" w:type="dxa"/>
                </w:tcPr>
                <w:p w:rsidR="008B0D07" w:rsidRDefault="008B0D07" w:rsidP="0047370D">
                  <w:pPr>
                    <w:pStyle w:val="WhiteText"/>
                    <w:rPr>
                      <w:szCs w:val="14"/>
                    </w:rPr>
                  </w:pPr>
                </w:p>
              </w:tc>
              <w:tc>
                <w:tcPr>
                  <w:tcW w:w="3493"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w:t>
            </w:r>
          </w:p>
        </w:tc>
        <w:tc>
          <w:tcPr>
            <w:tcW w:w="0" w:type="auto"/>
          </w:tcPr>
          <w:p w:rsidR="008B0D07" w:rsidRDefault="008B0D07" w:rsidP="0047370D">
            <w:pPr>
              <w:keepNext/>
            </w:pPr>
            <w:r>
              <w:t>2%</w:t>
            </w:r>
          </w:p>
        </w:tc>
      </w:tr>
      <w:tr w:rsidR="008B0D07" w:rsidTr="0047370D">
        <w:tc>
          <w:tcPr>
            <w:tcW w:w="0" w:type="auto"/>
          </w:tcPr>
          <w:p w:rsidR="008B0D07" w:rsidRDefault="008B0D07" w:rsidP="0047370D">
            <w:pPr>
              <w:keepNext/>
            </w:pPr>
            <w:r>
              <w:t>14</w:t>
            </w:r>
          </w:p>
        </w:tc>
        <w:tc>
          <w:tcPr>
            <w:tcW w:w="0" w:type="auto"/>
          </w:tcPr>
          <w:p w:rsidR="008B0D07" w:rsidRDefault="008B0D07" w:rsidP="0047370D">
            <w:pPr>
              <w:keepNext/>
              <w:jc w:val="left"/>
            </w:pPr>
            <w:r>
              <w:t>140,000-149,999</w:t>
            </w:r>
          </w:p>
        </w:tc>
        <w:tc>
          <w:tcPr>
            <w:tcW w:w="3588" w:type="dxa"/>
            <w:noWrap/>
            <w:tcMar>
              <w:left w:w="0" w:type="dxa"/>
              <w:right w:w="0" w:type="dxa"/>
            </w:tcMar>
          </w:tcPr>
          <w:tbl>
            <w:tblPr>
              <w:tblStyle w:val="QBar"/>
              <w:tblW w:w="3578" w:type="auto"/>
              <w:tblLook w:val="04A0"/>
            </w:tblPr>
            <w:tblGrid>
              <w:gridCol w:w="85"/>
              <w:gridCol w:w="3493"/>
            </w:tblGrid>
            <w:tr w:rsidR="008B0D07" w:rsidTr="0047370D">
              <w:tc>
                <w:tcPr>
                  <w:cnfStyle w:val="001000000000"/>
                  <w:tcW w:w="85" w:type="dxa"/>
                </w:tcPr>
                <w:p w:rsidR="008B0D07" w:rsidRDefault="008B0D07" w:rsidP="0047370D">
                  <w:pPr>
                    <w:pStyle w:val="WhiteText"/>
                    <w:rPr>
                      <w:szCs w:val="14"/>
                    </w:rPr>
                  </w:pPr>
                </w:p>
              </w:tc>
              <w:tc>
                <w:tcPr>
                  <w:tcW w:w="3493"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w:t>
            </w:r>
          </w:p>
        </w:tc>
        <w:tc>
          <w:tcPr>
            <w:tcW w:w="0" w:type="auto"/>
          </w:tcPr>
          <w:p w:rsidR="008B0D07" w:rsidRDefault="008B0D07" w:rsidP="0047370D">
            <w:pPr>
              <w:keepNext/>
            </w:pPr>
            <w:r>
              <w:t>2%</w:t>
            </w:r>
          </w:p>
        </w:tc>
      </w:tr>
      <w:tr w:rsidR="008B0D07" w:rsidTr="0047370D">
        <w:trPr>
          <w:cnfStyle w:val="000000100000"/>
        </w:trPr>
        <w:tc>
          <w:tcPr>
            <w:tcW w:w="0" w:type="auto"/>
          </w:tcPr>
          <w:p w:rsidR="008B0D07" w:rsidRDefault="008B0D07" w:rsidP="0047370D">
            <w:pPr>
              <w:keepNext/>
            </w:pPr>
            <w:r>
              <w:t>15</w:t>
            </w:r>
          </w:p>
        </w:tc>
        <w:tc>
          <w:tcPr>
            <w:tcW w:w="0" w:type="auto"/>
          </w:tcPr>
          <w:p w:rsidR="008B0D07" w:rsidRDefault="008B0D07" w:rsidP="0047370D">
            <w:pPr>
              <w:keepNext/>
              <w:jc w:val="left"/>
            </w:pPr>
            <w:r>
              <w:t>150,000+</w:t>
            </w:r>
          </w:p>
        </w:tc>
        <w:tc>
          <w:tcPr>
            <w:tcW w:w="3588" w:type="dxa"/>
            <w:noWrap/>
            <w:tcMar>
              <w:left w:w="0" w:type="dxa"/>
              <w:right w:w="0" w:type="dxa"/>
            </w:tcMar>
          </w:tcPr>
          <w:tbl>
            <w:tblPr>
              <w:tblStyle w:val="QBar"/>
              <w:tblW w:w="3578" w:type="auto"/>
              <w:tblLook w:val="04A0"/>
            </w:tblPr>
            <w:tblGrid>
              <w:gridCol w:w="383"/>
              <w:gridCol w:w="3195"/>
            </w:tblGrid>
            <w:tr w:rsidR="008B0D07" w:rsidTr="0047370D">
              <w:tc>
                <w:tcPr>
                  <w:cnfStyle w:val="001000000000"/>
                  <w:tcW w:w="383" w:type="dxa"/>
                </w:tcPr>
                <w:p w:rsidR="008B0D07" w:rsidRDefault="008B0D07" w:rsidP="0047370D">
                  <w:pPr>
                    <w:pStyle w:val="WhiteText"/>
                    <w:rPr>
                      <w:szCs w:val="14"/>
                    </w:rPr>
                  </w:pPr>
                </w:p>
              </w:tc>
              <w:tc>
                <w:tcPr>
                  <w:tcW w:w="319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9</w:t>
            </w:r>
          </w:p>
        </w:tc>
        <w:tc>
          <w:tcPr>
            <w:tcW w:w="0" w:type="auto"/>
          </w:tcPr>
          <w:p w:rsidR="008B0D07" w:rsidRDefault="008B0D07" w:rsidP="0047370D">
            <w:pPr>
              <w:keepNext/>
            </w:pPr>
            <w:r>
              <w:t>11%</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Pr>
        <w:pStyle w:val="QLabel"/>
        <w:keepNext/>
      </w:pPr>
      <w:r>
        <w:t>23.  What is your current employment status?</w:t>
      </w:r>
    </w:p>
    <w:tbl>
      <w:tblPr>
        <w:tblStyle w:val="QTable"/>
        <w:tblW w:w="9576" w:type="auto"/>
        <w:tblLook w:val="04E0"/>
      </w:tblPr>
      <w:tblGrid>
        <w:gridCol w:w="342"/>
        <w:gridCol w:w="2001"/>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Employed full time</w:t>
            </w:r>
          </w:p>
        </w:tc>
        <w:tc>
          <w:tcPr>
            <w:tcW w:w="3588" w:type="dxa"/>
            <w:noWrap/>
            <w:tcMar>
              <w:left w:w="0" w:type="dxa"/>
              <w:right w:w="0" w:type="dxa"/>
            </w:tcMar>
          </w:tcPr>
          <w:tbl>
            <w:tblPr>
              <w:tblStyle w:val="QBar"/>
              <w:tblW w:w="3578" w:type="auto"/>
              <w:tblLook w:val="04A0"/>
            </w:tblPr>
            <w:tblGrid>
              <w:gridCol w:w="2513"/>
              <w:gridCol w:w="1065"/>
            </w:tblGrid>
            <w:tr w:rsidR="008B0D07" w:rsidTr="0047370D">
              <w:tc>
                <w:tcPr>
                  <w:cnfStyle w:val="001000000000"/>
                  <w:tcW w:w="2513" w:type="dxa"/>
                </w:tcPr>
                <w:p w:rsidR="008B0D07" w:rsidRDefault="008B0D07" w:rsidP="0047370D">
                  <w:pPr>
                    <w:pStyle w:val="WhiteText"/>
                    <w:rPr>
                      <w:szCs w:val="14"/>
                    </w:rPr>
                  </w:pPr>
                </w:p>
              </w:tc>
              <w:tc>
                <w:tcPr>
                  <w:tcW w:w="106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59</w:t>
            </w:r>
          </w:p>
        </w:tc>
        <w:tc>
          <w:tcPr>
            <w:tcW w:w="0" w:type="auto"/>
          </w:tcPr>
          <w:p w:rsidR="008B0D07" w:rsidRDefault="008B0D07" w:rsidP="0047370D">
            <w:pPr>
              <w:keepNext/>
            </w:pPr>
            <w:r>
              <w:t>70%</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Employed part time</w:t>
            </w:r>
          </w:p>
        </w:tc>
        <w:tc>
          <w:tcPr>
            <w:tcW w:w="3588" w:type="dxa"/>
            <w:noWrap/>
            <w:tcMar>
              <w:left w:w="0" w:type="dxa"/>
              <w:right w:w="0" w:type="dxa"/>
            </w:tcMar>
          </w:tcPr>
          <w:tbl>
            <w:tblPr>
              <w:tblStyle w:val="QBar"/>
              <w:tblW w:w="3578" w:type="auto"/>
              <w:tblLook w:val="04A0"/>
            </w:tblPr>
            <w:tblGrid>
              <w:gridCol w:w="256"/>
              <w:gridCol w:w="3322"/>
            </w:tblGrid>
            <w:tr w:rsidR="008B0D07" w:rsidTr="0047370D">
              <w:tc>
                <w:tcPr>
                  <w:cnfStyle w:val="001000000000"/>
                  <w:tcW w:w="256" w:type="dxa"/>
                </w:tcPr>
                <w:p w:rsidR="008B0D07" w:rsidRDefault="008B0D07" w:rsidP="0047370D">
                  <w:pPr>
                    <w:pStyle w:val="WhiteText"/>
                    <w:rPr>
                      <w:szCs w:val="14"/>
                    </w:rPr>
                  </w:pPr>
                </w:p>
              </w:tc>
              <w:tc>
                <w:tcPr>
                  <w:tcW w:w="332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6</w:t>
            </w:r>
          </w:p>
        </w:tc>
        <w:tc>
          <w:tcPr>
            <w:tcW w:w="0" w:type="auto"/>
          </w:tcPr>
          <w:p w:rsidR="008B0D07" w:rsidRDefault="008B0D07" w:rsidP="0047370D">
            <w:pPr>
              <w:keepNext/>
            </w:pPr>
            <w:r>
              <w:t>7%</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Unemployed</w:t>
            </w:r>
          </w:p>
        </w:tc>
        <w:tc>
          <w:tcPr>
            <w:tcW w:w="3588" w:type="dxa"/>
            <w:noWrap/>
            <w:tcMar>
              <w:left w:w="0" w:type="dxa"/>
              <w:right w:w="0" w:type="dxa"/>
            </w:tcMar>
          </w:tcPr>
          <w:tbl>
            <w:tblPr>
              <w:tblStyle w:val="QBar"/>
              <w:tblW w:w="3578" w:type="auto"/>
              <w:tblLook w:val="04A0"/>
            </w:tblPr>
            <w:tblGrid>
              <w:gridCol w:w="682"/>
              <w:gridCol w:w="2896"/>
            </w:tblGrid>
            <w:tr w:rsidR="008B0D07" w:rsidTr="0047370D">
              <w:tc>
                <w:tcPr>
                  <w:cnfStyle w:val="001000000000"/>
                  <w:tcW w:w="682" w:type="dxa"/>
                </w:tcPr>
                <w:p w:rsidR="008B0D07" w:rsidRDefault="008B0D07" w:rsidP="0047370D">
                  <w:pPr>
                    <w:pStyle w:val="WhiteText"/>
                    <w:rPr>
                      <w:szCs w:val="14"/>
                    </w:rPr>
                  </w:pPr>
                </w:p>
              </w:tc>
              <w:tc>
                <w:tcPr>
                  <w:tcW w:w="2896"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16</w:t>
            </w:r>
          </w:p>
        </w:tc>
        <w:tc>
          <w:tcPr>
            <w:tcW w:w="0" w:type="auto"/>
          </w:tcPr>
          <w:p w:rsidR="008B0D07" w:rsidRDefault="008B0D07" w:rsidP="0047370D">
            <w:pPr>
              <w:keepNext/>
            </w:pPr>
            <w:r>
              <w:t>19%</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Intern</w:t>
            </w:r>
          </w:p>
        </w:tc>
        <w:tc>
          <w:tcPr>
            <w:tcW w:w="3588" w:type="dxa"/>
            <w:noWrap/>
            <w:tcMar>
              <w:left w:w="0" w:type="dxa"/>
              <w:right w:w="0" w:type="dxa"/>
            </w:tcMar>
          </w:tcPr>
          <w:tbl>
            <w:tblPr>
              <w:tblStyle w:val="QBar"/>
              <w:tblW w:w="3578" w:type="auto"/>
              <w:tblLook w:val="04A0"/>
            </w:tblPr>
            <w:tblGrid>
              <w:gridCol w:w="128"/>
              <w:gridCol w:w="3450"/>
            </w:tblGrid>
            <w:tr w:rsidR="008B0D07" w:rsidTr="0047370D">
              <w:tc>
                <w:tcPr>
                  <w:cnfStyle w:val="001000000000"/>
                  <w:tcW w:w="128" w:type="dxa"/>
                </w:tcPr>
                <w:p w:rsidR="008B0D07" w:rsidRDefault="008B0D07" w:rsidP="0047370D">
                  <w:pPr>
                    <w:pStyle w:val="WhiteText"/>
                    <w:rPr>
                      <w:szCs w:val="14"/>
                    </w:rPr>
                  </w:pPr>
                </w:p>
              </w:tc>
              <w:tc>
                <w:tcPr>
                  <w:tcW w:w="345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w:t>
            </w:r>
          </w:p>
        </w:tc>
        <w:tc>
          <w:tcPr>
            <w:tcW w:w="0" w:type="auto"/>
          </w:tcPr>
          <w:p w:rsidR="008B0D07" w:rsidRDefault="008B0D07" w:rsidP="0047370D">
            <w:pPr>
              <w:keepNext/>
            </w:pPr>
            <w:r>
              <w:t>4%</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 w:rsidR="008B0D07" w:rsidRDefault="008B0D07" w:rsidP="008B0D07">
      <w:pPr>
        <w:pStyle w:val="QLabel"/>
        <w:keepNext/>
      </w:pPr>
      <w:r>
        <w:lastRenderedPageBreak/>
        <w:t>24.  Before you started your MBA program, what was your employment status?</w:t>
      </w:r>
    </w:p>
    <w:tbl>
      <w:tblPr>
        <w:tblStyle w:val="QTable"/>
        <w:tblW w:w="9576" w:type="auto"/>
        <w:tblLook w:val="04E0"/>
      </w:tblPr>
      <w:tblGrid>
        <w:gridCol w:w="342"/>
        <w:gridCol w:w="2001"/>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Employed full time</w:t>
            </w:r>
          </w:p>
        </w:tc>
        <w:tc>
          <w:tcPr>
            <w:tcW w:w="3588" w:type="dxa"/>
            <w:noWrap/>
            <w:tcMar>
              <w:left w:w="0" w:type="dxa"/>
              <w:right w:w="0" w:type="dxa"/>
            </w:tcMar>
          </w:tcPr>
          <w:tbl>
            <w:tblPr>
              <w:tblStyle w:val="QBar"/>
              <w:tblW w:w="3578" w:type="auto"/>
              <w:tblLook w:val="04A0"/>
            </w:tblPr>
            <w:tblGrid>
              <w:gridCol w:w="2896"/>
              <w:gridCol w:w="682"/>
            </w:tblGrid>
            <w:tr w:rsidR="008B0D07" w:rsidTr="0047370D">
              <w:tc>
                <w:tcPr>
                  <w:cnfStyle w:val="001000000000"/>
                  <w:tcW w:w="2896" w:type="dxa"/>
                </w:tcPr>
                <w:p w:rsidR="008B0D07" w:rsidRDefault="008B0D07" w:rsidP="0047370D">
                  <w:pPr>
                    <w:pStyle w:val="WhiteText"/>
                    <w:rPr>
                      <w:szCs w:val="14"/>
                    </w:rPr>
                  </w:pPr>
                </w:p>
              </w:tc>
              <w:tc>
                <w:tcPr>
                  <w:tcW w:w="68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68</w:t>
            </w:r>
          </w:p>
        </w:tc>
        <w:tc>
          <w:tcPr>
            <w:tcW w:w="0" w:type="auto"/>
          </w:tcPr>
          <w:p w:rsidR="008B0D07" w:rsidRDefault="008B0D07" w:rsidP="0047370D">
            <w:pPr>
              <w:keepNext/>
            </w:pPr>
            <w:r>
              <w:t>81%</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Employed part time</w:t>
            </w:r>
          </w:p>
        </w:tc>
        <w:tc>
          <w:tcPr>
            <w:tcW w:w="3588" w:type="dxa"/>
            <w:noWrap/>
            <w:tcMar>
              <w:left w:w="0" w:type="dxa"/>
              <w:right w:w="0" w:type="dxa"/>
            </w:tcMar>
          </w:tcPr>
          <w:tbl>
            <w:tblPr>
              <w:tblStyle w:val="QBar"/>
              <w:tblW w:w="3578" w:type="auto"/>
              <w:tblLook w:val="04A0"/>
            </w:tblPr>
            <w:tblGrid>
              <w:gridCol w:w="128"/>
              <w:gridCol w:w="3450"/>
            </w:tblGrid>
            <w:tr w:rsidR="008B0D07" w:rsidTr="0047370D">
              <w:tc>
                <w:tcPr>
                  <w:cnfStyle w:val="001000000000"/>
                  <w:tcW w:w="128" w:type="dxa"/>
                </w:tcPr>
                <w:p w:rsidR="008B0D07" w:rsidRDefault="008B0D07" w:rsidP="0047370D">
                  <w:pPr>
                    <w:pStyle w:val="WhiteText"/>
                    <w:rPr>
                      <w:szCs w:val="14"/>
                    </w:rPr>
                  </w:pPr>
                </w:p>
              </w:tc>
              <w:tc>
                <w:tcPr>
                  <w:tcW w:w="345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w:t>
            </w:r>
          </w:p>
        </w:tc>
        <w:tc>
          <w:tcPr>
            <w:tcW w:w="0" w:type="auto"/>
          </w:tcPr>
          <w:p w:rsidR="008B0D07" w:rsidRDefault="008B0D07" w:rsidP="0047370D">
            <w:pPr>
              <w:keepNext/>
            </w:pPr>
            <w:r>
              <w:t>4%</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Unemployed</w:t>
            </w:r>
          </w:p>
        </w:tc>
        <w:tc>
          <w:tcPr>
            <w:tcW w:w="3588" w:type="dxa"/>
            <w:noWrap/>
            <w:tcMar>
              <w:left w:w="0" w:type="dxa"/>
              <w:right w:w="0" w:type="dxa"/>
            </w:tcMar>
          </w:tcPr>
          <w:tbl>
            <w:tblPr>
              <w:tblStyle w:val="QBar"/>
              <w:tblW w:w="3578" w:type="auto"/>
              <w:tblLook w:val="04A0"/>
            </w:tblPr>
            <w:tblGrid>
              <w:gridCol w:w="554"/>
              <w:gridCol w:w="3024"/>
            </w:tblGrid>
            <w:tr w:rsidR="008B0D07" w:rsidTr="0047370D">
              <w:tc>
                <w:tcPr>
                  <w:cnfStyle w:val="001000000000"/>
                  <w:tcW w:w="554" w:type="dxa"/>
                </w:tcPr>
                <w:p w:rsidR="008B0D07" w:rsidRDefault="008B0D07" w:rsidP="0047370D">
                  <w:pPr>
                    <w:pStyle w:val="WhiteText"/>
                    <w:rPr>
                      <w:szCs w:val="14"/>
                    </w:rPr>
                  </w:pPr>
                </w:p>
              </w:tc>
              <w:tc>
                <w:tcPr>
                  <w:tcW w:w="3024"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13</w:t>
            </w:r>
          </w:p>
        </w:tc>
        <w:tc>
          <w:tcPr>
            <w:tcW w:w="0" w:type="auto"/>
          </w:tcPr>
          <w:p w:rsidR="008B0D07" w:rsidRDefault="008B0D07" w:rsidP="0047370D">
            <w:pPr>
              <w:keepNext/>
            </w:pPr>
            <w:r>
              <w:t>15%</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Pr>
        <w:pStyle w:val="QLabel"/>
        <w:keepNext/>
      </w:pPr>
      <w:r>
        <w:t>25.  Year of graduation from undergraduate program?</w:t>
      </w:r>
    </w:p>
    <w:tbl>
      <w:tblPr>
        <w:tblStyle w:val="QTable"/>
        <w:tblW w:w="9576" w:type="auto"/>
        <w:tblLook w:val="04E0"/>
      </w:tblPr>
      <w:tblGrid>
        <w:gridCol w:w="342"/>
        <w:gridCol w:w="2371"/>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Before 1995</w:t>
            </w:r>
          </w:p>
        </w:tc>
        <w:tc>
          <w:tcPr>
            <w:tcW w:w="3588" w:type="dxa"/>
            <w:noWrap/>
            <w:tcMar>
              <w:left w:w="0" w:type="dxa"/>
              <w:right w:w="0" w:type="dxa"/>
            </w:tcMar>
          </w:tcPr>
          <w:tbl>
            <w:tblPr>
              <w:tblStyle w:val="QBar"/>
              <w:tblW w:w="3578" w:type="auto"/>
              <w:tblLook w:val="04A0"/>
            </w:tblPr>
            <w:tblGrid>
              <w:gridCol w:w="426"/>
              <w:gridCol w:w="3152"/>
            </w:tblGrid>
            <w:tr w:rsidR="008B0D07" w:rsidTr="0047370D">
              <w:tc>
                <w:tcPr>
                  <w:cnfStyle w:val="001000000000"/>
                  <w:tcW w:w="426" w:type="dxa"/>
                </w:tcPr>
                <w:p w:rsidR="008B0D07" w:rsidRDefault="008B0D07" w:rsidP="0047370D">
                  <w:pPr>
                    <w:pStyle w:val="WhiteText"/>
                    <w:rPr>
                      <w:szCs w:val="14"/>
                    </w:rPr>
                  </w:pPr>
                </w:p>
              </w:tc>
              <w:tc>
                <w:tcPr>
                  <w:tcW w:w="3152"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10</w:t>
            </w:r>
          </w:p>
        </w:tc>
        <w:tc>
          <w:tcPr>
            <w:tcW w:w="0" w:type="auto"/>
          </w:tcPr>
          <w:p w:rsidR="008B0D07" w:rsidRDefault="008B0D07" w:rsidP="0047370D">
            <w:pPr>
              <w:keepNext/>
            </w:pPr>
            <w:r>
              <w:t>12%</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1995 - 1999</w:t>
            </w:r>
          </w:p>
        </w:tc>
        <w:tc>
          <w:tcPr>
            <w:tcW w:w="3588" w:type="dxa"/>
            <w:noWrap/>
            <w:tcMar>
              <w:left w:w="0" w:type="dxa"/>
              <w:right w:w="0" w:type="dxa"/>
            </w:tcMar>
          </w:tcPr>
          <w:tbl>
            <w:tblPr>
              <w:tblStyle w:val="QBar"/>
              <w:tblW w:w="3578" w:type="auto"/>
              <w:tblLook w:val="04A0"/>
            </w:tblPr>
            <w:tblGrid>
              <w:gridCol w:w="213"/>
              <w:gridCol w:w="3365"/>
            </w:tblGrid>
            <w:tr w:rsidR="008B0D07" w:rsidTr="0047370D">
              <w:tc>
                <w:tcPr>
                  <w:cnfStyle w:val="001000000000"/>
                  <w:tcW w:w="213" w:type="dxa"/>
                </w:tcPr>
                <w:p w:rsidR="008B0D07" w:rsidRDefault="008B0D07" w:rsidP="0047370D">
                  <w:pPr>
                    <w:pStyle w:val="WhiteText"/>
                    <w:rPr>
                      <w:szCs w:val="14"/>
                    </w:rPr>
                  </w:pPr>
                </w:p>
              </w:tc>
              <w:tc>
                <w:tcPr>
                  <w:tcW w:w="336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5</w:t>
            </w:r>
          </w:p>
        </w:tc>
        <w:tc>
          <w:tcPr>
            <w:tcW w:w="0" w:type="auto"/>
          </w:tcPr>
          <w:p w:rsidR="008B0D07" w:rsidRDefault="008B0D07" w:rsidP="0047370D">
            <w:pPr>
              <w:keepNext/>
            </w:pPr>
            <w:r>
              <w:t>6%</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2000 - 2004</w:t>
            </w:r>
          </w:p>
        </w:tc>
        <w:tc>
          <w:tcPr>
            <w:tcW w:w="3588" w:type="dxa"/>
            <w:noWrap/>
            <w:tcMar>
              <w:left w:w="0" w:type="dxa"/>
              <w:right w:w="0" w:type="dxa"/>
            </w:tcMar>
          </w:tcPr>
          <w:tbl>
            <w:tblPr>
              <w:tblStyle w:val="QBar"/>
              <w:tblW w:w="3578" w:type="auto"/>
              <w:tblLook w:val="04A0"/>
            </w:tblPr>
            <w:tblGrid>
              <w:gridCol w:w="895"/>
              <w:gridCol w:w="2683"/>
            </w:tblGrid>
            <w:tr w:rsidR="008B0D07" w:rsidTr="0047370D">
              <w:tc>
                <w:tcPr>
                  <w:cnfStyle w:val="001000000000"/>
                  <w:tcW w:w="895" w:type="dxa"/>
                </w:tcPr>
                <w:p w:rsidR="008B0D07" w:rsidRDefault="008B0D07" w:rsidP="0047370D">
                  <w:pPr>
                    <w:pStyle w:val="WhiteText"/>
                    <w:rPr>
                      <w:szCs w:val="14"/>
                    </w:rPr>
                  </w:pPr>
                </w:p>
              </w:tc>
              <w:tc>
                <w:tcPr>
                  <w:tcW w:w="2684"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21</w:t>
            </w:r>
          </w:p>
        </w:tc>
        <w:tc>
          <w:tcPr>
            <w:tcW w:w="0" w:type="auto"/>
          </w:tcPr>
          <w:p w:rsidR="008B0D07" w:rsidRDefault="008B0D07" w:rsidP="0047370D">
            <w:pPr>
              <w:keepNext/>
            </w:pPr>
            <w:r>
              <w:t>25%</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2005 - 2009</w:t>
            </w:r>
          </w:p>
        </w:tc>
        <w:tc>
          <w:tcPr>
            <w:tcW w:w="3588" w:type="dxa"/>
            <w:noWrap/>
            <w:tcMar>
              <w:left w:w="0" w:type="dxa"/>
              <w:right w:w="0" w:type="dxa"/>
            </w:tcMar>
          </w:tcPr>
          <w:tbl>
            <w:tblPr>
              <w:tblStyle w:val="QBar"/>
              <w:tblW w:w="3578" w:type="auto"/>
              <w:tblLook w:val="04A0"/>
            </w:tblPr>
            <w:tblGrid>
              <w:gridCol w:w="1661"/>
              <w:gridCol w:w="1917"/>
            </w:tblGrid>
            <w:tr w:rsidR="008B0D07" w:rsidTr="0047370D">
              <w:tc>
                <w:tcPr>
                  <w:cnfStyle w:val="001000000000"/>
                  <w:tcW w:w="1661" w:type="dxa"/>
                </w:tcPr>
                <w:p w:rsidR="008B0D07" w:rsidRDefault="008B0D07" w:rsidP="0047370D">
                  <w:pPr>
                    <w:pStyle w:val="WhiteText"/>
                    <w:rPr>
                      <w:szCs w:val="14"/>
                    </w:rPr>
                  </w:pPr>
                </w:p>
              </w:tc>
              <w:tc>
                <w:tcPr>
                  <w:tcW w:w="191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39</w:t>
            </w:r>
          </w:p>
        </w:tc>
        <w:tc>
          <w:tcPr>
            <w:tcW w:w="0" w:type="auto"/>
          </w:tcPr>
          <w:p w:rsidR="008B0D07" w:rsidRDefault="008B0D07" w:rsidP="0047370D">
            <w:pPr>
              <w:keepNext/>
            </w:pPr>
            <w:r>
              <w:t>46%</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Recent Graduate (2010)</w:t>
            </w:r>
          </w:p>
        </w:tc>
        <w:tc>
          <w:tcPr>
            <w:tcW w:w="3588" w:type="dxa"/>
            <w:noWrap/>
            <w:tcMar>
              <w:left w:w="0" w:type="dxa"/>
              <w:right w:w="0" w:type="dxa"/>
            </w:tcMar>
          </w:tcPr>
          <w:tbl>
            <w:tblPr>
              <w:tblStyle w:val="QBar"/>
              <w:tblW w:w="3578" w:type="auto"/>
              <w:tblLook w:val="04A0"/>
            </w:tblPr>
            <w:tblGrid>
              <w:gridCol w:w="383"/>
              <w:gridCol w:w="3195"/>
            </w:tblGrid>
            <w:tr w:rsidR="008B0D07" w:rsidTr="0047370D">
              <w:tc>
                <w:tcPr>
                  <w:cnfStyle w:val="001000000000"/>
                  <w:tcW w:w="383" w:type="dxa"/>
                </w:tcPr>
                <w:p w:rsidR="008B0D07" w:rsidRDefault="008B0D07" w:rsidP="0047370D">
                  <w:pPr>
                    <w:pStyle w:val="WhiteText"/>
                    <w:rPr>
                      <w:szCs w:val="14"/>
                    </w:rPr>
                  </w:pPr>
                </w:p>
              </w:tc>
              <w:tc>
                <w:tcPr>
                  <w:tcW w:w="319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9</w:t>
            </w:r>
          </w:p>
        </w:tc>
        <w:tc>
          <w:tcPr>
            <w:tcW w:w="0" w:type="auto"/>
          </w:tcPr>
          <w:p w:rsidR="008B0D07" w:rsidRDefault="008B0D07" w:rsidP="0047370D">
            <w:pPr>
              <w:keepNext/>
            </w:pPr>
            <w:r>
              <w:t>11%</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8B0D07" w:rsidRDefault="008B0D07" w:rsidP="008B0D07">
      <w:pPr>
        <w:pStyle w:val="QLabel"/>
        <w:keepNext/>
      </w:pPr>
      <w:r>
        <w:t>26.  What was your undergraduate major?</w:t>
      </w:r>
    </w:p>
    <w:tbl>
      <w:tblPr>
        <w:tblStyle w:val="QTable"/>
        <w:tblW w:w="9576" w:type="auto"/>
        <w:tblLook w:val="04E0"/>
      </w:tblPr>
      <w:tblGrid>
        <w:gridCol w:w="342"/>
        <w:gridCol w:w="2182"/>
        <w:gridCol w:w="3588"/>
        <w:gridCol w:w="1088"/>
        <w:gridCol w:w="722"/>
      </w:tblGrid>
      <w:tr w:rsidR="008B0D07" w:rsidTr="0047370D">
        <w:trPr>
          <w:cnfStyle w:val="100000000000"/>
        </w:trPr>
        <w:tc>
          <w:tcPr>
            <w:tcW w:w="0" w:type="auto"/>
          </w:tcPr>
          <w:p w:rsidR="008B0D07" w:rsidRDefault="008B0D07" w:rsidP="0047370D">
            <w:pPr>
              <w:pStyle w:val="WhiteText"/>
              <w:keepNext/>
            </w:pPr>
            <w:r>
              <w:t>#</w:t>
            </w:r>
          </w:p>
        </w:tc>
        <w:tc>
          <w:tcPr>
            <w:tcW w:w="0" w:type="auto"/>
          </w:tcPr>
          <w:p w:rsidR="008B0D07" w:rsidRDefault="008B0D07" w:rsidP="0047370D">
            <w:pPr>
              <w:pStyle w:val="WhiteText"/>
              <w:keepNext/>
              <w:jc w:val="left"/>
            </w:pPr>
            <w:r>
              <w:t>Answer</w:t>
            </w:r>
          </w:p>
        </w:tc>
        <w:tc>
          <w:tcPr>
            <w:tcW w:w="3588" w:type="dxa"/>
            <w:noWrap/>
            <w:tcMar>
              <w:left w:w="0" w:type="dxa"/>
              <w:right w:w="0" w:type="dxa"/>
            </w:tcMar>
          </w:tcPr>
          <w:tbl>
            <w:tblPr>
              <w:tblStyle w:val="QBar"/>
              <w:tblW w:w="3578" w:type="auto"/>
              <w:tblLook w:val="04A0"/>
            </w:tblPr>
            <w:tblGrid>
              <w:gridCol w:w="6"/>
              <w:gridCol w:w="3572"/>
            </w:tblGrid>
            <w:tr w:rsidR="008B0D07" w:rsidTr="0047370D">
              <w:tc>
                <w:tcPr>
                  <w:cnfStyle w:val="001000000000"/>
                  <w:tcW w:w="0" w:type="dxa"/>
                </w:tcPr>
                <w:p w:rsidR="008B0D07" w:rsidRDefault="008B0D07" w:rsidP="0047370D">
                  <w:pPr>
                    <w:pStyle w:val="WhiteText"/>
                    <w:rPr>
                      <w:szCs w:val="14"/>
                    </w:rPr>
                  </w:pPr>
                </w:p>
              </w:tc>
              <w:tc>
                <w:tcPr>
                  <w:tcW w:w="3578"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pStyle w:val="WhiteText"/>
              <w:keepNext/>
            </w:pPr>
            <w:r>
              <w:t>Response</w:t>
            </w:r>
          </w:p>
        </w:tc>
        <w:tc>
          <w:tcPr>
            <w:tcW w:w="0" w:type="auto"/>
          </w:tcPr>
          <w:p w:rsidR="008B0D07" w:rsidRDefault="008B0D07" w:rsidP="0047370D">
            <w:pPr>
              <w:pStyle w:val="WhiteText"/>
              <w:keepNext/>
            </w:pPr>
            <w:r>
              <w:t>%</w:t>
            </w:r>
          </w:p>
        </w:tc>
      </w:tr>
      <w:tr w:rsidR="008B0D07" w:rsidTr="0047370D">
        <w:trPr>
          <w:cnfStyle w:val="000000100000"/>
        </w:trPr>
        <w:tc>
          <w:tcPr>
            <w:tcW w:w="0" w:type="auto"/>
          </w:tcPr>
          <w:p w:rsidR="008B0D07" w:rsidRDefault="008B0D07" w:rsidP="0047370D">
            <w:pPr>
              <w:keepNext/>
            </w:pPr>
            <w:r>
              <w:t>1</w:t>
            </w:r>
          </w:p>
        </w:tc>
        <w:tc>
          <w:tcPr>
            <w:tcW w:w="0" w:type="auto"/>
          </w:tcPr>
          <w:p w:rsidR="008B0D07" w:rsidRDefault="008B0D07" w:rsidP="0047370D">
            <w:pPr>
              <w:keepNext/>
              <w:jc w:val="left"/>
            </w:pPr>
            <w:r>
              <w:t>Business</w:t>
            </w:r>
          </w:p>
        </w:tc>
        <w:tc>
          <w:tcPr>
            <w:tcW w:w="3588" w:type="dxa"/>
            <w:noWrap/>
            <w:tcMar>
              <w:left w:w="0" w:type="dxa"/>
              <w:right w:w="0" w:type="dxa"/>
            </w:tcMar>
          </w:tcPr>
          <w:tbl>
            <w:tblPr>
              <w:tblStyle w:val="QBar"/>
              <w:tblW w:w="3578" w:type="auto"/>
              <w:tblLook w:val="04A0"/>
            </w:tblPr>
            <w:tblGrid>
              <w:gridCol w:w="1107"/>
              <w:gridCol w:w="2471"/>
            </w:tblGrid>
            <w:tr w:rsidR="008B0D07" w:rsidTr="0047370D">
              <w:tc>
                <w:tcPr>
                  <w:cnfStyle w:val="001000000000"/>
                  <w:tcW w:w="1107" w:type="dxa"/>
                </w:tcPr>
                <w:p w:rsidR="008B0D07" w:rsidRDefault="008B0D07" w:rsidP="0047370D">
                  <w:pPr>
                    <w:pStyle w:val="WhiteText"/>
                    <w:rPr>
                      <w:szCs w:val="14"/>
                    </w:rPr>
                  </w:pPr>
                </w:p>
              </w:tc>
              <w:tc>
                <w:tcPr>
                  <w:tcW w:w="2471"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26</w:t>
            </w:r>
          </w:p>
        </w:tc>
        <w:tc>
          <w:tcPr>
            <w:tcW w:w="0" w:type="auto"/>
          </w:tcPr>
          <w:p w:rsidR="008B0D07" w:rsidRDefault="008B0D07" w:rsidP="0047370D">
            <w:pPr>
              <w:keepNext/>
            </w:pPr>
            <w:r>
              <w:t>31%</w:t>
            </w:r>
          </w:p>
        </w:tc>
      </w:tr>
      <w:tr w:rsidR="008B0D07" w:rsidTr="0047370D">
        <w:tc>
          <w:tcPr>
            <w:tcW w:w="0" w:type="auto"/>
          </w:tcPr>
          <w:p w:rsidR="008B0D07" w:rsidRDefault="008B0D07" w:rsidP="0047370D">
            <w:pPr>
              <w:keepNext/>
            </w:pPr>
            <w:r>
              <w:t>2</w:t>
            </w:r>
          </w:p>
        </w:tc>
        <w:tc>
          <w:tcPr>
            <w:tcW w:w="0" w:type="auto"/>
          </w:tcPr>
          <w:p w:rsidR="008B0D07" w:rsidRDefault="008B0D07" w:rsidP="0047370D">
            <w:pPr>
              <w:keepNext/>
              <w:jc w:val="left"/>
            </w:pPr>
            <w:r>
              <w:t>Marketing</w:t>
            </w:r>
          </w:p>
        </w:tc>
        <w:tc>
          <w:tcPr>
            <w:tcW w:w="3588" w:type="dxa"/>
            <w:noWrap/>
            <w:tcMar>
              <w:left w:w="0" w:type="dxa"/>
              <w:right w:w="0" w:type="dxa"/>
            </w:tcMar>
          </w:tcPr>
          <w:tbl>
            <w:tblPr>
              <w:tblStyle w:val="QBar"/>
              <w:tblW w:w="3578" w:type="auto"/>
              <w:tblLook w:val="04A0"/>
            </w:tblPr>
            <w:tblGrid>
              <w:gridCol w:w="298"/>
              <w:gridCol w:w="3280"/>
            </w:tblGrid>
            <w:tr w:rsidR="008B0D07" w:rsidTr="0047370D">
              <w:tc>
                <w:tcPr>
                  <w:cnfStyle w:val="001000000000"/>
                  <w:tcW w:w="298" w:type="dxa"/>
                </w:tcPr>
                <w:p w:rsidR="008B0D07" w:rsidRDefault="008B0D07" w:rsidP="0047370D">
                  <w:pPr>
                    <w:pStyle w:val="WhiteText"/>
                    <w:rPr>
                      <w:szCs w:val="14"/>
                    </w:rPr>
                  </w:pPr>
                </w:p>
              </w:tc>
              <w:tc>
                <w:tcPr>
                  <w:tcW w:w="328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7</w:t>
            </w:r>
          </w:p>
        </w:tc>
        <w:tc>
          <w:tcPr>
            <w:tcW w:w="0" w:type="auto"/>
          </w:tcPr>
          <w:p w:rsidR="008B0D07" w:rsidRDefault="008B0D07" w:rsidP="0047370D">
            <w:pPr>
              <w:keepNext/>
            </w:pPr>
            <w:r>
              <w:t>8%</w:t>
            </w:r>
          </w:p>
        </w:tc>
      </w:tr>
      <w:tr w:rsidR="008B0D07" w:rsidTr="0047370D">
        <w:trPr>
          <w:cnfStyle w:val="000000100000"/>
        </w:trPr>
        <w:tc>
          <w:tcPr>
            <w:tcW w:w="0" w:type="auto"/>
          </w:tcPr>
          <w:p w:rsidR="008B0D07" w:rsidRDefault="008B0D07" w:rsidP="0047370D">
            <w:pPr>
              <w:keepNext/>
            </w:pPr>
            <w:r>
              <w:t>3</w:t>
            </w:r>
          </w:p>
        </w:tc>
        <w:tc>
          <w:tcPr>
            <w:tcW w:w="0" w:type="auto"/>
          </w:tcPr>
          <w:p w:rsidR="008B0D07" w:rsidRDefault="008B0D07" w:rsidP="0047370D">
            <w:pPr>
              <w:keepNext/>
              <w:jc w:val="left"/>
            </w:pPr>
            <w:r>
              <w:t>Finance</w:t>
            </w:r>
          </w:p>
        </w:tc>
        <w:tc>
          <w:tcPr>
            <w:tcW w:w="3588" w:type="dxa"/>
            <w:noWrap/>
            <w:tcMar>
              <w:left w:w="0" w:type="dxa"/>
              <w:right w:w="0" w:type="dxa"/>
            </w:tcMar>
          </w:tcPr>
          <w:tbl>
            <w:tblPr>
              <w:tblStyle w:val="QBar"/>
              <w:tblW w:w="3578" w:type="auto"/>
              <w:tblLook w:val="04A0"/>
            </w:tblPr>
            <w:tblGrid>
              <w:gridCol w:w="341"/>
              <w:gridCol w:w="3237"/>
            </w:tblGrid>
            <w:tr w:rsidR="008B0D07" w:rsidTr="0047370D">
              <w:tc>
                <w:tcPr>
                  <w:cnfStyle w:val="001000000000"/>
                  <w:tcW w:w="341" w:type="dxa"/>
                </w:tcPr>
                <w:p w:rsidR="008B0D07" w:rsidRDefault="008B0D07" w:rsidP="0047370D">
                  <w:pPr>
                    <w:pStyle w:val="WhiteText"/>
                    <w:rPr>
                      <w:szCs w:val="14"/>
                    </w:rPr>
                  </w:pPr>
                </w:p>
              </w:tc>
              <w:tc>
                <w:tcPr>
                  <w:tcW w:w="323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8</w:t>
            </w:r>
          </w:p>
        </w:tc>
        <w:tc>
          <w:tcPr>
            <w:tcW w:w="0" w:type="auto"/>
          </w:tcPr>
          <w:p w:rsidR="008B0D07" w:rsidRDefault="008B0D07" w:rsidP="0047370D">
            <w:pPr>
              <w:keepNext/>
            </w:pPr>
            <w:r>
              <w:t>10%</w:t>
            </w:r>
          </w:p>
        </w:tc>
      </w:tr>
      <w:tr w:rsidR="008B0D07" w:rsidTr="0047370D">
        <w:tc>
          <w:tcPr>
            <w:tcW w:w="0" w:type="auto"/>
          </w:tcPr>
          <w:p w:rsidR="008B0D07" w:rsidRDefault="008B0D07" w:rsidP="0047370D">
            <w:pPr>
              <w:keepNext/>
            </w:pPr>
            <w:r>
              <w:t>4</w:t>
            </w:r>
          </w:p>
        </w:tc>
        <w:tc>
          <w:tcPr>
            <w:tcW w:w="0" w:type="auto"/>
          </w:tcPr>
          <w:p w:rsidR="008B0D07" w:rsidRDefault="008B0D07" w:rsidP="0047370D">
            <w:pPr>
              <w:keepNext/>
              <w:jc w:val="left"/>
            </w:pPr>
            <w:r>
              <w:t>Accounting</w:t>
            </w:r>
          </w:p>
        </w:tc>
        <w:tc>
          <w:tcPr>
            <w:tcW w:w="3588" w:type="dxa"/>
            <w:noWrap/>
            <w:tcMar>
              <w:left w:w="0" w:type="dxa"/>
              <w:right w:w="0" w:type="dxa"/>
            </w:tcMar>
          </w:tcPr>
          <w:tbl>
            <w:tblPr>
              <w:tblStyle w:val="QBar"/>
              <w:tblW w:w="3578" w:type="auto"/>
              <w:tblLook w:val="04A0"/>
            </w:tblPr>
            <w:tblGrid>
              <w:gridCol w:w="298"/>
              <w:gridCol w:w="3280"/>
            </w:tblGrid>
            <w:tr w:rsidR="008B0D07" w:rsidTr="0047370D">
              <w:tc>
                <w:tcPr>
                  <w:cnfStyle w:val="001000000000"/>
                  <w:tcW w:w="298" w:type="dxa"/>
                </w:tcPr>
                <w:p w:rsidR="008B0D07" w:rsidRDefault="008B0D07" w:rsidP="0047370D">
                  <w:pPr>
                    <w:pStyle w:val="WhiteText"/>
                    <w:rPr>
                      <w:szCs w:val="14"/>
                    </w:rPr>
                  </w:pPr>
                </w:p>
              </w:tc>
              <w:tc>
                <w:tcPr>
                  <w:tcW w:w="3280"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7</w:t>
            </w:r>
          </w:p>
        </w:tc>
        <w:tc>
          <w:tcPr>
            <w:tcW w:w="0" w:type="auto"/>
          </w:tcPr>
          <w:p w:rsidR="008B0D07" w:rsidRDefault="008B0D07" w:rsidP="0047370D">
            <w:pPr>
              <w:keepNext/>
            </w:pPr>
            <w:r>
              <w:t>8%</w:t>
            </w:r>
          </w:p>
        </w:tc>
      </w:tr>
      <w:tr w:rsidR="008B0D07" w:rsidTr="0047370D">
        <w:trPr>
          <w:cnfStyle w:val="000000100000"/>
        </w:trPr>
        <w:tc>
          <w:tcPr>
            <w:tcW w:w="0" w:type="auto"/>
          </w:tcPr>
          <w:p w:rsidR="008B0D07" w:rsidRDefault="008B0D07" w:rsidP="0047370D">
            <w:pPr>
              <w:keepNext/>
            </w:pPr>
            <w:r>
              <w:t>5</w:t>
            </w:r>
          </w:p>
        </w:tc>
        <w:tc>
          <w:tcPr>
            <w:tcW w:w="0" w:type="auto"/>
          </w:tcPr>
          <w:p w:rsidR="008B0D07" w:rsidRDefault="008B0D07" w:rsidP="0047370D">
            <w:pPr>
              <w:keepNext/>
              <w:jc w:val="left"/>
            </w:pPr>
            <w:r>
              <w:t>Human Resources</w:t>
            </w:r>
          </w:p>
        </w:tc>
        <w:tc>
          <w:tcPr>
            <w:tcW w:w="3588" w:type="dxa"/>
            <w:noWrap/>
            <w:tcMar>
              <w:left w:w="0" w:type="dxa"/>
              <w:right w:w="0" w:type="dxa"/>
            </w:tcMar>
          </w:tcPr>
          <w:tbl>
            <w:tblPr>
              <w:tblStyle w:val="QBar"/>
              <w:tblW w:w="3578" w:type="auto"/>
              <w:tblLook w:val="04A0"/>
            </w:tblPr>
            <w:tblGrid>
              <w:gridCol w:w="43"/>
              <w:gridCol w:w="3535"/>
            </w:tblGrid>
            <w:tr w:rsidR="008B0D07" w:rsidTr="0047370D">
              <w:tc>
                <w:tcPr>
                  <w:cnfStyle w:val="001000000000"/>
                  <w:tcW w:w="43" w:type="dxa"/>
                </w:tcPr>
                <w:p w:rsidR="008B0D07" w:rsidRDefault="008B0D07" w:rsidP="0047370D">
                  <w:pPr>
                    <w:pStyle w:val="WhiteText"/>
                    <w:rPr>
                      <w:szCs w:val="14"/>
                    </w:rPr>
                  </w:pPr>
                </w:p>
              </w:tc>
              <w:tc>
                <w:tcPr>
                  <w:tcW w:w="3535"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1</w:t>
            </w:r>
          </w:p>
        </w:tc>
        <w:tc>
          <w:tcPr>
            <w:tcW w:w="0" w:type="auto"/>
          </w:tcPr>
          <w:p w:rsidR="008B0D07" w:rsidRDefault="008B0D07" w:rsidP="0047370D">
            <w:pPr>
              <w:keepNext/>
            </w:pPr>
            <w:r>
              <w:t>1%</w:t>
            </w:r>
          </w:p>
        </w:tc>
      </w:tr>
      <w:tr w:rsidR="008B0D07" w:rsidTr="0047370D">
        <w:tc>
          <w:tcPr>
            <w:tcW w:w="0" w:type="auto"/>
          </w:tcPr>
          <w:p w:rsidR="008B0D07" w:rsidRDefault="008B0D07" w:rsidP="0047370D">
            <w:pPr>
              <w:keepNext/>
            </w:pPr>
            <w:r>
              <w:t>6</w:t>
            </w:r>
          </w:p>
        </w:tc>
        <w:tc>
          <w:tcPr>
            <w:tcW w:w="0" w:type="auto"/>
          </w:tcPr>
          <w:p w:rsidR="008B0D07" w:rsidRDefault="008B0D07" w:rsidP="0047370D">
            <w:pPr>
              <w:keepNext/>
              <w:jc w:val="left"/>
            </w:pPr>
            <w:r>
              <w:t>Other (please specify)</w:t>
            </w:r>
          </w:p>
        </w:tc>
        <w:tc>
          <w:tcPr>
            <w:tcW w:w="3588" w:type="dxa"/>
            <w:noWrap/>
            <w:tcMar>
              <w:left w:w="0" w:type="dxa"/>
              <w:right w:w="0" w:type="dxa"/>
            </w:tcMar>
          </w:tcPr>
          <w:tbl>
            <w:tblPr>
              <w:tblStyle w:val="QBar"/>
              <w:tblW w:w="3578" w:type="auto"/>
              <w:tblLook w:val="04A0"/>
            </w:tblPr>
            <w:tblGrid>
              <w:gridCol w:w="1491"/>
              <w:gridCol w:w="2087"/>
            </w:tblGrid>
            <w:tr w:rsidR="008B0D07" w:rsidTr="0047370D">
              <w:tc>
                <w:tcPr>
                  <w:cnfStyle w:val="001000000000"/>
                  <w:tcW w:w="1491" w:type="dxa"/>
                </w:tcPr>
                <w:p w:rsidR="008B0D07" w:rsidRDefault="008B0D07" w:rsidP="0047370D">
                  <w:pPr>
                    <w:pStyle w:val="WhiteText"/>
                    <w:rPr>
                      <w:szCs w:val="14"/>
                    </w:rPr>
                  </w:pPr>
                </w:p>
              </w:tc>
              <w:tc>
                <w:tcPr>
                  <w:tcW w:w="2087" w:type="dxa"/>
                </w:tcPr>
                <w:p w:rsidR="008B0D07" w:rsidRDefault="008B0D07" w:rsidP="0047370D">
                  <w:pPr>
                    <w:pStyle w:val="WhiteText"/>
                    <w:cnfStyle w:val="000000000000"/>
                    <w:rPr>
                      <w:szCs w:val="14"/>
                    </w:rPr>
                  </w:pPr>
                </w:p>
              </w:tc>
            </w:tr>
          </w:tbl>
          <w:p w:rsidR="008B0D07" w:rsidRDefault="008B0D07" w:rsidP="0047370D"/>
        </w:tc>
        <w:tc>
          <w:tcPr>
            <w:tcW w:w="0" w:type="auto"/>
          </w:tcPr>
          <w:p w:rsidR="008B0D07" w:rsidRDefault="008B0D07" w:rsidP="0047370D">
            <w:pPr>
              <w:keepNext/>
            </w:pPr>
            <w:r>
              <w:t>35</w:t>
            </w:r>
          </w:p>
        </w:tc>
        <w:tc>
          <w:tcPr>
            <w:tcW w:w="0" w:type="auto"/>
          </w:tcPr>
          <w:p w:rsidR="008B0D07" w:rsidRDefault="008B0D07" w:rsidP="0047370D">
            <w:pPr>
              <w:keepNext/>
            </w:pPr>
            <w:r>
              <w:t>42%</w:t>
            </w:r>
          </w:p>
        </w:tc>
      </w:tr>
      <w:tr w:rsidR="008B0D07" w:rsidTr="0047370D">
        <w:trPr>
          <w:cnfStyle w:val="010000000000"/>
        </w:trPr>
        <w:tc>
          <w:tcPr>
            <w:tcW w:w="0" w:type="auto"/>
            <w:tcBorders>
              <w:top w:val="single" w:sz="4" w:space="0" w:color="969696"/>
            </w:tcBorders>
          </w:tcPr>
          <w:p w:rsidR="008B0D07" w:rsidRDefault="008B0D07" w:rsidP="0047370D">
            <w:pPr>
              <w:keepNext/>
            </w:pPr>
          </w:p>
        </w:tc>
        <w:tc>
          <w:tcPr>
            <w:tcW w:w="0" w:type="auto"/>
            <w:tcBorders>
              <w:top w:val="single" w:sz="4" w:space="0" w:color="969696"/>
            </w:tcBorders>
          </w:tcPr>
          <w:p w:rsidR="008B0D07" w:rsidRDefault="008B0D07" w:rsidP="0047370D">
            <w:pPr>
              <w:keepNext/>
              <w:jc w:val="left"/>
            </w:pPr>
            <w:r>
              <w:t>Total</w:t>
            </w:r>
          </w:p>
        </w:tc>
        <w:tc>
          <w:tcPr>
            <w:tcW w:w="3588" w:type="dxa"/>
            <w:tcBorders>
              <w:top w:val="single" w:sz="4" w:space="0" w:color="969696"/>
            </w:tcBorders>
            <w:noWrap/>
            <w:tcMar>
              <w:left w:w="0" w:type="dxa"/>
              <w:right w:w="0" w:type="dxa"/>
            </w:tcMar>
          </w:tcPr>
          <w:p w:rsidR="008B0D07" w:rsidRDefault="008B0D07" w:rsidP="0047370D">
            <w:pPr>
              <w:pStyle w:val="WhiteText"/>
              <w:keepNext/>
            </w:pPr>
          </w:p>
        </w:tc>
        <w:tc>
          <w:tcPr>
            <w:tcW w:w="0" w:type="auto"/>
            <w:tcBorders>
              <w:top w:val="single" w:sz="4" w:space="0" w:color="969696"/>
            </w:tcBorders>
          </w:tcPr>
          <w:p w:rsidR="008B0D07" w:rsidRDefault="008B0D07" w:rsidP="0047370D">
            <w:pPr>
              <w:keepNext/>
            </w:pPr>
            <w:r>
              <w:t>84</w:t>
            </w:r>
          </w:p>
        </w:tc>
        <w:tc>
          <w:tcPr>
            <w:tcW w:w="0" w:type="auto"/>
            <w:tcBorders>
              <w:top w:val="single" w:sz="4" w:space="0" w:color="969696"/>
            </w:tcBorders>
          </w:tcPr>
          <w:p w:rsidR="008B0D07" w:rsidRDefault="008B0D07" w:rsidP="0047370D">
            <w:pPr>
              <w:keepNext/>
            </w:pPr>
            <w:r>
              <w:t>100%</w:t>
            </w:r>
          </w:p>
        </w:tc>
      </w:tr>
    </w:tbl>
    <w:p w:rsidR="008B0D07" w:rsidRDefault="008B0D07" w:rsidP="008B0D07"/>
    <w:p w:rsidR="0031112D" w:rsidRDefault="0031112D">
      <w:r>
        <w:br w:type="page"/>
      </w:r>
    </w:p>
    <w:p w:rsidR="0031112D" w:rsidRDefault="0031112D" w:rsidP="0031112D">
      <w:pPr>
        <w:pStyle w:val="Heading2"/>
      </w:pPr>
      <w:bookmarkStart w:id="22" w:name="_Toc291587268"/>
      <w:r>
        <w:lastRenderedPageBreak/>
        <w:t xml:space="preserve">Appendix </w:t>
      </w:r>
      <w:r w:rsidR="00587B2F">
        <w:t>C</w:t>
      </w:r>
      <w:r>
        <w:t xml:space="preserve">: </w:t>
      </w:r>
      <w:r w:rsidR="00A825B4">
        <w:t>Tables of our results</w:t>
      </w:r>
      <w:bookmarkEnd w:id="22"/>
    </w:p>
    <w:p w:rsidR="003239AB" w:rsidRPr="003239AB" w:rsidRDefault="003239AB" w:rsidP="003239AB"/>
    <w:p w:rsidR="008B0D07" w:rsidRDefault="003239AB" w:rsidP="008B0D07">
      <w:r>
        <w:object w:dxaOrig="8733" w:dyaOrig="3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7pt;height:186.1pt" o:ole="">
            <v:imagedata r:id="rId10" o:title=""/>
          </v:shape>
          <o:OLEObject Type="Embed" ProgID="Excel.Sheet.12" ShapeID="_x0000_i1025" DrawAspect="Content" ObjectID="_1373798467" r:id="rId11"/>
        </w:object>
      </w:r>
    </w:p>
    <w:p w:rsidR="003239AB" w:rsidRDefault="00840ACB" w:rsidP="008B0D07">
      <w:r>
        <w:object w:dxaOrig="8733" w:dyaOrig="6495">
          <v:shape id="_x0000_i1026" type="#_x0000_t75" style="width:436.7pt;height:324.45pt" o:ole="">
            <v:imagedata r:id="rId12" o:title=""/>
          </v:shape>
          <o:OLEObject Type="Embed" ProgID="Excel.Sheet.12" ShapeID="_x0000_i1026" DrawAspect="Content" ObjectID="_1373798468" r:id="rId13"/>
        </w:object>
      </w:r>
    </w:p>
    <w:p w:rsidR="00840ACB" w:rsidRDefault="007A7258" w:rsidP="008B0D07">
      <w:r>
        <w:object w:dxaOrig="10246" w:dyaOrig="3301">
          <v:shape id="_x0000_i1027" type="#_x0000_t75" style="width:512.4pt;height:165.5pt" o:ole="">
            <v:imagedata r:id="rId14" o:title=""/>
          </v:shape>
          <o:OLEObject Type="Embed" ProgID="Excel.Sheet.12" ShapeID="_x0000_i1027" DrawAspect="Content" ObjectID="_1373798469" r:id="rId15"/>
        </w:object>
      </w:r>
    </w:p>
    <w:p w:rsidR="007A7258" w:rsidRDefault="00297564" w:rsidP="008B0D07">
      <w:r>
        <w:rPr>
          <w:noProof/>
        </w:rPr>
        <w:pict>
          <v:shape id="_x0000_s1030" type="#_x0000_t75" style="position:absolute;margin-left:-49.3pt;margin-top:134.15pt;width:566.65pt;height:181.4pt;z-index:251665408" wrapcoords="-29 0 -29 21421 21600 21421 21600 0 -29 0">
            <v:imagedata r:id="rId16" o:title=""/>
            <w10:wrap type="tight"/>
          </v:shape>
          <o:OLEObject Type="Embed" ProgID="Excel.Sheet.12" ShapeID="_x0000_s1030" DrawAspect="Content" ObjectID="_1373798476" r:id="rId17"/>
        </w:pict>
      </w:r>
      <w:r w:rsidR="007A7258">
        <w:object w:dxaOrig="6091" w:dyaOrig="2429">
          <v:shape id="_x0000_i1028" type="#_x0000_t75" style="width:304.85pt;height:121.55pt" o:ole="">
            <v:imagedata r:id="rId18" o:title=""/>
          </v:shape>
          <o:OLEObject Type="Embed" ProgID="Excel.Sheet.12" ShapeID="_x0000_i1028" DrawAspect="Content" ObjectID="_1373798470" r:id="rId19"/>
        </w:object>
      </w:r>
    </w:p>
    <w:p w:rsidR="007A7258" w:rsidRDefault="007A7258" w:rsidP="008B0D07"/>
    <w:p w:rsidR="007A7258" w:rsidRDefault="007A7258" w:rsidP="008B0D07">
      <w:r>
        <w:object w:dxaOrig="9299" w:dyaOrig="2587">
          <v:shape id="_x0000_i1029" type="#_x0000_t75" style="width:464.75pt;height:129.05pt" o:ole="">
            <v:imagedata r:id="rId20" o:title=""/>
          </v:shape>
          <o:OLEObject Type="Embed" ProgID="Excel.Sheet.12" ShapeID="_x0000_i1029" DrawAspect="Content" ObjectID="_1373798471" r:id="rId21"/>
        </w:object>
      </w:r>
    </w:p>
    <w:p w:rsidR="007A7258" w:rsidRDefault="007A7258" w:rsidP="008B0D07">
      <w:r>
        <w:object w:dxaOrig="9299" w:dyaOrig="2720">
          <v:shape id="_x0000_i1030" type="#_x0000_t75" style="width:464.75pt;height:135.6pt" o:ole="">
            <v:imagedata r:id="rId22" o:title=""/>
          </v:shape>
          <o:OLEObject Type="Embed" ProgID="Excel.Sheet.12" ShapeID="_x0000_i1030" DrawAspect="Content" ObjectID="_1373798472" r:id="rId23"/>
        </w:object>
      </w:r>
    </w:p>
    <w:p w:rsidR="007A7258" w:rsidRDefault="007A7258" w:rsidP="008B0D07">
      <w:r>
        <w:object w:dxaOrig="9440" w:dyaOrig="1325">
          <v:shape id="_x0000_i1031" type="#_x0000_t75" style="width:472.2pt;height:66.4pt" o:ole="">
            <v:imagedata r:id="rId24" o:title=""/>
          </v:shape>
          <o:OLEObject Type="Embed" ProgID="Excel.Sheet.12" ShapeID="_x0000_i1031" DrawAspect="Content" ObjectID="_1373798473" r:id="rId25"/>
        </w:object>
      </w:r>
    </w:p>
    <w:p w:rsidR="007A7258" w:rsidRDefault="007A7258" w:rsidP="008B0D07">
      <w:r>
        <w:object w:dxaOrig="9440" w:dyaOrig="1107">
          <v:shape id="_x0000_i1032" type="#_x0000_t75" style="width:472.2pt;height:55.15pt" o:ole="">
            <v:imagedata r:id="rId26" o:title=""/>
          </v:shape>
          <o:OLEObject Type="Embed" ProgID="Excel.Sheet.12" ShapeID="_x0000_i1032" DrawAspect="Content" ObjectID="_1373798474" r:id="rId27"/>
        </w:object>
      </w:r>
    </w:p>
    <w:p w:rsidR="007A7258" w:rsidRDefault="007A7258" w:rsidP="008B0D07">
      <w:r>
        <w:object w:dxaOrig="9440" w:dyaOrig="1383">
          <v:shape id="_x0000_i1033" type="#_x0000_t75" style="width:472.2pt;height:69.2pt" o:ole="">
            <v:imagedata r:id="rId28" o:title=""/>
          </v:shape>
          <o:OLEObject Type="Embed" ProgID="Excel.Sheet.12" ShapeID="_x0000_i1033" DrawAspect="Content" ObjectID="_1373798475" r:id="rId29"/>
        </w:object>
      </w:r>
    </w:p>
    <w:p w:rsidR="002A3DEA" w:rsidRDefault="002A3DEA" w:rsidP="008B0D07"/>
    <w:p w:rsidR="002A3DEA" w:rsidRDefault="002A3DEA" w:rsidP="008B0D07"/>
    <w:p w:rsidR="002A3DEA" w:rsidRDefault="002A3DEA" w:rsidP="008B0D07"/>
    <w:tbl>
      <w:tblPr>
        <w:tblW w:w="6720" w:type="dxa"/>
        <w:tblInd w:w="89" w:type="dxa"/>
        <w:tblLook w:val="04A0"/>
      </w:tblPr>
      <w:tblGrid>
        <w:gridCol w:w="1142"/>
        <w:gridCol w:w="415"/>
        <w:gridCol w:w="401"/>
        <w:gridCol w:w="422"/>
        <w:gridCol w:w="422"/>
        <w:gridCol w:w="1246"/>
        <w:gridCol w:w="2672"/>
      </w:tblGrid>
      <w:tr w:rsidR="002A3DEA" w:rsidRPr="002A3DEA" w:rsidTr="002A3DEA">
        <w:trPr>
          <w:trHeight w:val="720"/>
        </w:trPr>
        <w:tc>
          <w:tcPr>
            <w:tcW w:w="1142" w:type="dxa"/>
            <w:tcBorders>
              <w:top w:val="single" w:sz="4" w:space="0" w:color="auto"/>
              <w:left w:val="single" w:sz="4" w:space="0" w:color="auto"/>
              <w:bottom w:val="nil"/>
              <w:right w:val="nil"/>
            </w:tcBorders>
            <w:shd w:val="clear" w:color="000000" w:fill="254061"/>
            <w:noWrap/>
            <w:vAlign w:val="center"/>
            <w:hideMark/>
          </w:tcPr>
          <w:p w:rsidR="002A3DEA" w:rsidRPr="002A3DEA" w:rsidRDefault="002A3DEA" w:rsidP="002A3DEA">
            <w:pPr>
              <w:spacing w:after="0" w:line="240" w:lineRule="auto"/>
              <w:jc w:val="center"/>
              <w:rPr>
                <w:rFonts w:ascii="Calibri" w:eastAsia="Times New Roman" w:hAnsi="Calibri" w:cs="Times New Roman"/>
                <w:b/>
                <w:bCs/>
                <w:color w:val="FFFFFF"/>
              </w:rPr>
            </w:pPr>
            <w:r w:rsidRPr="002A3DEA">
              <w:rPr>
                <w:rFonts w:ascii="Calibri" w:eastAsia="Times New Roman" w:hAnsi="Calibri" w:cs="Times New Roman"/>
                <w:b/>
                <w:bCs/>
                <w:color w:val="FFFFFF"/>
              </w:rPr>
              <w:lastRenderedPageBreak/>
              <w:t>Figure 6.1</w:t>
            </w:r>
          </w:p>
        </w:tc>
        <w:tc>
          <w:tcPr>
            <w:tcW w:w="5578" w:type="dxa"/>
            <w:gridSpan w:val="6"/>
            <w:tcBorders>
              <w:top w:val="single" w:sz="4" w:space="0" w:color="auto"/>
              <w:left w:val="nil"/>
              <w:bottom w:val="nil"/>
              <w:right w:val="single" w:sz="4" w:space="0" w:color="000000"/>
            </w:tcBorders>
            <w:shd w:val="clear" w:color="000000" w:fill="254061"/>
            <w:vAlign w:val="center"/>
            <w:hideMark/>
          </w:tcPr>
          <w:p w:rsidR="002A3DEA" w:rsidRPr="002A3DEA" w:rsidRDefault="002A3DEA" w:rsidP="002A3DEA">
            <w:pPr>
              <w:spacing w:after="0" w:line="240" w:lineRule="auto"/>
              <w:jc w:val="center"/>
              <w:rPr>
                <w:rFonts w:ascii="Calibri" w:eastAsia="Times New Roman" w:hAnsi="Calibri" w:cs="Times New Roman"/>
                <w:b/>
                <w:bCs/>
                <w:color w:val="FFFFFF"/>
              </w:rPr>
            </w:pPr>
            <w:r w:rsidRPr="002A3DEA">
              <w:rPr>
                <w:rFonts w:ascii="Calibri" w:eastAsia="Times New Roman" w:hAnsi="Calibri" w:cs="Times New Roman"/>
                <w:b/>
                <w:bCs/>
                <w:color w:val="FFFFFF"/>
              </w:rPr>
              <w:t xml:space="preserve">Please Rank the important of the following factors when selecting an MBA program </w:t>
            </w:r>
          </w:p>
        </w:tc>
      </w:tr>
      <w:tr w:rsidR="002A3DEA" w:rsidRPr="002A3DEA" w:rsidTr="002A3DEA">
        <w:trPr>
          <w:trHeight w:val="300"/>
        </w:trPr>
        <w:tc>
          <w:tcPr>
            <w:tcW w:w="1142" w:type="dxa"/>
            <w:tcBorders>
              <w:top w:val="nil"/>
              <w:left w:val="single" w:sz="4" w:space="0" w:color="auto"/>
              <w:bottom w:val="nil"/>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 </w:t>
            </w:r>
          </w:p>
        </w:tc>
        <w:tc>
          <w:tcPr>
            <w:tcW w:w="415" w:type="dxa"/>
            <w:tcBorders>
              <w:top w:val="nil"/>
              <w:left w:val="nil"/>
              <w:bottom w:val="nil"/>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 </w:t>
            </w:r>
          </w:p>
        </w:tc>
        <w:tc>
          <w:tcPr>
            <w:tcW w:w="401" w:type="dxa"/>
            <w:tcBorders>
              <w:top w:val="nil"/>
              <w:left w:val="nil"/>
              <w:bottom w:val="nil"/>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 </w:t>
            </w:r>
          </w:p>
        </w:tc>
        <w:tc>
          <w:tcPr>
            <w:tcW w:w="2090" w:type="dxa"/>
            <w:gridSpan w:val="3"/>
            <w:tcBorders>
              <w:top w:val="nil"/>
              <w:left w:val="nil"/>
              <w:bottom w:val="nil"/>
              <w:right w:val="nil"/>
            </w:tcBorders>
            <w:shd w:val="clear" w:color="000000" w:fill="F2F2F2"/>
            <w:noWrap/>
            <w:vAlign w:val="bottom"/>
            <w:hideMark/>
          </w:tcPr>
          <w:p w:rsidR="002A3DEA" w:rsidRPr="002A3DEA" w:rsidRDefault="002A3DEA" w:rsidP="002A3DEA">
            <w:pPr>
              <w:spacing w:after="0" w:line="240" w:lineRule="auto"/>
              <w:jc w:val="center"/>
              <w:rPr>
                <w:rFonts w:ascii="Calibri" w:eastAsia="Times New Roman" w:hAnsi="Calibri" w:cs="Times New Roman"/>
                <w:color w:val="000000"/>
              </w:rPr>
            </w:pPr>
            <w:r w:rsidRPr="002A3DEA">
              <w:rPr>
                <w:rFonts w:ascii="Calibri" w:eastAsia="Times New Roman" w:hAnsi="Calibri" w:cs="Times New Roman"/>
                <w:color w:val="000000"/>
              </w:rPr>
              <w:t># of times ranked # 1</w:t>
            </w:r>
          </w:p>
        </w:tc>
        <w:tc>
          <w:tcPr>
            <w:tcW w:w="2672" w:type="dxa"/>
            <w:tcBorders>
              <w:top w:val="nil"/>
              <w:left w:val="nil"/>
              <w:bottom w:val="nil"/>
              <w:right w:val="single" w:sz="4" w:space="0" w:color="auto"/>
            </w:tcBorders>
            <w:shd w:val="clear" w:color="000000" w:fill="F2F2F2"/>
            <w:noWrap/>
            <w:vAlign w:val="bottom"/>
            <w:hideMark/>
          </w:tcPr>
          <w:p w:rsidR="002A3DEA" w:rsidRPr="002A3DEA" w:rsidRDefault="002A3DEA" w:rsidP="002A3DEA">
            <w:pPr>
              <w:spacing w:after="0" w:line="240" w:lineRule="auto"/>
              <w:jc w:val="center"/>
              <w:rPr>
                <w:rFonts w:ascii="Calibri" w:eastAsia="Times New Roman" w:hAnsi="Calibri" w:cs="Times New Roman"/>
                <w:color w:val="000000"/>
              </w:rPr>
            </w:pPr>
            <w:r w:rsidRPr="002A3DEA">
              <w:rPr>
                <w:rFonts w:ascii="Calibri" w:eastAsia="Times New Roman" w:hAnsi="Calibri" w:cs="Times New Roman"/>
                <w:color w:val="000000"/>
              </w:rPr>
              <w:t>%</w:t>
            </w:r>
          </w:p>
        </w:tc>
      </w:tr>
      <w:tr w:rsidR="002A3DEA" w:rsidRPr="002A3DEA" w:rsidTr="002A3DEA">
        <w:trPr>
          <w:trHeight w:val="300"/>
        </w:trPr>
        <w:tc>
          <w:tcPr>
            <w:tcW w:w="1557" w:type="dxa"/>
            <w:gridSpan w:val="2"/>
            <w:tcBorders>
              <w:top w:val="nil"/>
              <w:left w:val="single" w:sz="4" w:space="0" w:color="auto"/>
              <w:bottom w:val="nil"/>
              <w:right w:val="nil"/>
            </w:tcBorders>
            <w:shd w:val="clear" w:color="auto" w:fill="auto"/>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Price</w:t>
            </w:r>
          </w:p>
        </w:tc>
        <w:tc>
          <w:tcPr>
            <w:tcW w:w="401" w:type="dxa"/>
            <w:tcBorders>
              <w:top w:val="nil"/>
              <w:left w:val="nil"/>
              <w:bottom w:val="nil"/>
              <w:right w:val="nil"/>
            </w:tcBorders>
            <w:shd w:val="clear" w:color="auto" w:fill="auto"/>
            <w:noWrap/>
            <w:vAlign w:val="bottom"/>
            <w:hideMark/>
          </w:tcPr>
          <w:p w:rsidR="002A3DEA" w:rsidRPr="002A3DEA" w:rsidRDefault="002A3DEA" w:rsidP="002A3DEA">
            <w:pPr>
              <w:spacing w:after="0" w:line="240" w:lineRule="auto"/>
              <w:rPr>
                <w:rFonts w:ascii="Calibri" w:eastAsia="Times New Roman" w:hAnsi="Calibri" w:cs="Times New Roman"/>
                <w:color w:val="000000"/>
              </w:rPr>
            </w:pPr>
          </w:p>
        </w:tc>
        <w:tc>
          <w:tcPr>
            <w:tcW w:w="422" w:type="dxa"/>
            <w:tcBorders>
              <w:top w:val="nil"/>
              <w:left w:val="nil"/>
              <w:bottom w:val="nil"/>
              <w:right w:val="nil"/>
            </w:tcBorders>
            <w:shd w:val="clear" w:color="auto" w:fill="auto"/>
            <w:noWrap/>
            <w:vAlign w:val="bottom"/>
            <w:hideMark/>
          </w:tcPr>
          <w:p w:rsidR="002A3DEA" w:rsidRPr="002A3DEA" w:rsidRDefault="002A3DEA" w:rsidP="002A3DEA">
            <w:pPr>
              <w:spacing w:after="0" w:line="240" w:lineRule="auto"/>
              <w:rPr>
                <w:rFonts w:ascii="Calibri" w:eastAsia="Times New Roman" w:hAnsi="Calibri" w:cs="Times New Roman"/>
                <w:color w:val="000000"/>
              </w:rPr>
            </w:pPr>
          </w:p>
        </w:tc>
        <w:tc>
          <w:tcPr>
            <w:tcW w:w="422" w:type="dxa"/>
            <w:tcBorders>
              <w:top w:val="nil"/>
              <w:left w:val="nil"/>
              <w:bottom w:val="nil"/>
              <w:right w:val="nil"/>
            </w:tcBorders>
            <w:shd w:val="clear" w:color="auto" w:fill="auto"/>
            <w:noWrap/>
            <w:vAlign w:val="bottom"/>
            <w:hideMark/>
          </w:tcPr>
          <w:p w:rsidR="002A3DEA" w:rsidRPr="002A3DEA" w:rsidRDefault="002A3DEA" w:rsidP="002A3DEA">
            <w:pPr>
              <w:spacing w:after="0" w:line="240" w:lineRule="auto"/>
              <w:rPr>
                <w:rFonts w:ascii="Calibri" w:eastAsia="Times New Roman" w:hAnsi="Calibri" w:cs="Times New Roman"/>
                <w:color w:val="000000"/>
              </w:rPr>
            </w:pPr>
          </w:p>
        </w:tc>
        <w:tc>
          <w:tcPr>
            <w:tcW w:w="1246" w:type="dxa"/>
            <w:tcBorders>
              <w:top w:val="nil"/>
              <w:left w:val="nil"/>
              <w:bottom w:val="nil"/>
              <w:right w:val="nil"/>
            </w:tcBorders>
            <w:shd w:val="clear" w:color="auto" w:fill="auto"/>
            <w:noWrap/>
            <w:vAlign w:val="bottom"/>
            <w:hideMark/>
          </w:tcPr>
          <w:p w:rsidR="002A3DEA" w:rsidRPr="002A3DEA" w:rsidRDefault="002A3DEA" w:rsidP="002A3DEA">
            <w:pPr>
              <w:spacing w:after="0" w:line="240" w:lineRule="auto"/>
              <w:jc w:val="right"/>
              <w:rPr>
                <w:rFonts w:ascii="Calibri" w:eastAsia="Times New Roman" w:hAnsi="Calibri" w:cs="Times New Roman"/>
                <w:color w:val="000000"/>
              </w:rPr>
            </w:pPr>
            <w:r w:rsidRPr="002A3DEA">
              <w:rPr>
                <w:rFonts w:ascii="Calibri" w:eastAsia="Times New Roman" w:hAnsi="Calibri" w:cs="Times New Roman"/>
                <w:color w:val="000000"/>
              </w:rPr>
              <w:t>16</w:t>
            </w:r>
          </w:p>
        </w:tc>
        <w:tc>
          <w:tcPr>
            <w:tcW w:w="2672" w:type="dxa"/>
            <w:tcBorders>
              <w:top w:val="nil"/>
              <w:left w:val="nil"/>
              <w:bottom w:val="nil"/>
              <w:right w:val="single" w:sz="4" w:space="0" w:color="auto"/>
            </w:tcBorders>
            <w:shd w:val="clear" w:color="auto" w:fill="auto"/>
            <w:noWrap/>
            <w:vAlign w:val="bottom"/>
            <w:hideMark/>
          </w:tcPr>
          <w:p w:rsidR="002A3DEA" w:rsidRPr="002A3DEA" w:rsidRDefault="002A3DEA" w:rsidP="002A3DEA">
            <w:pPr>
              <w:spacing w:after="0" w:line="240" w:lineRule="auto"/>
              <w:jc w:val="right"/>
              <w:rPr>
                <w:rFonts w:ascii="Calibri" w:eastAsia="Times New Roman" w:hAnsi="Calibri" w:cs="Times New Roman"/>
                <w:color w:val="000000"/>
              </w:rPr>
            </w:pPr>
            <w:r w:rsidRPr="002A3DEA">
              <w:rPr>
                <w:rFonts w:ascii="Calibri" w:eastAsia="Times New Roman" w:hAnsi="Calibri" w:cs="Times New Roman"/>
                <w:color w:val="000000"/>
              </w:rPr>
              <w:t>22.5%</w:t>
            </w:r>
          </w:p>
        </w:tc>
      </w:tr>
      <w:tr w:rsidR="002A3DEA" w:rsidRPr="002A3DEA" w:rsidTr="002A3DEA">
        <w:trPr>
          <w:trHeight w:val="300"/>
        </w:trPr>
        <w:tc>
          <w:tcPr>
            <w:tcW w:w="1557" w:type="dxa"/>
            <w:gridSpan w:val="2"/>
            <w:tcBorders>
              <w:top w:val="nil"/>
              <w:left w:val="single" w:sz="4" w:space="0" w:color="auto"/>
              <w:bottom w:val="nil"/>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Location</w:t>
            </w:r>
          </w:p>
        </w:tc>
        <w:tc>
          <w:tcPr>
            <w:tcW w:w="401" w:type="dxa"/>
            <w:tcBorders>
              <w:top w:val="nil"/>
              <w:left w:val="nil"/>
              <w:bottom w:val="nil"/>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 </w:t>
            </w:r>
          </w:p>
        </w:tc>
        <w:tc>
          <w:tcPr>
            <w:tcW w:w="422" w:type="dxa"/>
            <w:tcBorders>
              <w:top w:val="nil"/>
              <w:left w:val="nil"/>
              <w:bottom w:val="nil"/>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 </w:t>
            </w:r>
          </w:p>
        </w:tc>
        <w:tc>
          <w:tcPr>
            <w:tcW w:w="422" w:type="dxa"/>
            <w:tcBorders>
              <w:top w:val="nil"/>
              <w:left w:val="nil"/>
              <w:bottom w:val="nil"/>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 </w:t>
            </w:r>
          </w:p>
        </w:tc>
        <w:tc>
          <w:tcPr>
            <w:tcW w:w="1246" w:type="dxa"/>
            <w:tcBorders>
              <w:top w:val="nil"/>
              <w:left w:val="nil"/>
              <w:bottom w:val="nil"/>
              <w:right w:val="nil"/>
            </w:tcBorders>
            <w:shd w:val="clear" w:color="000000" w:fill="F2F2F2"/>
            <w:noWrap/>
            <w:vAlign w:val="bottom"/>
            <w:hideMark/>
          </w:tcPr>
          <w:p w:rsidR="002A3DEA" w:rsidRPr="002A3DEA" w:rsidRDefault="002A3DEA" w:rsidP="002A3DEA">
            <w:pPr>
              <w:spacing w:after="0" w:line="240" w:lineRule="auto"/>
              <w:jc w:val="right"/>
              <w:rPr>
                <w:rFonts w:ascii="Calibri" w:eastAsia="Times New Roman" w:hAnsi="Calibri" w:cs="Times New Roman"/>
                <w:color w:val="000000"/>
              </w:rPr>
            </w:pPr>
            <w:r w:rsidRPr="002A3DEA">
              <w:rPr>
                <w:rFonts w:ascii="Calibri" w:eastAsia="Times New Roman" w:hAnsi="Calibri" w:cs="Times New Roman"/>
                <w:color w:val="000000"/>
              </w:rPr>
              <w:t>23</w:t>
            </w:r>
          </w:p>
        </w:tc>
        <w:tc>
          <w:tcPr>
            <w:tcW w:w="2672" w:type="dxa"/>
            <w:tcBorders>
              <w:top w:val="nil"/>
              <w:left w:val="nil"/>
              <w:bottom w:val="nil"/>
              <w:right w:val="single" w:sz="4" w:space="0" w:color="auto"/>
            </w:tcBorders>
            <w:shd w:val="clear" w:color="000000" w:fill="F2F2F2"/>
            <w:noWrap/>
            <w:vAlign w:val="bottom"/>
            <w:hideMark/>
          </w:tcPr>
          <w:p w:rsidR="002A3DEA" w:rsidRPr="002A3DEA" w:rsidRDefault="002A3DEA" w:rsidP="002A3DEA">
            <w:pPr>
              <w:spacing w:after="0" w:line="240" w:lineRule="auto"/>
              <w:jc w:val="right"/>
              <w:rPr>
                <w:rFonts w:ascii="Calibri" w:eastAsia="Times New Roman" w:hAnsi="Calibri" w:cs="Times New Roman"/>
                <w:color w:val="000000"/>
              </w:rPr>
            </w:pPr>
            <w:r w:rsidRPr="002A3DEA">
              <w:rPr>
                <w:rFonts w:ascii="Calibri" w:eastAsia="Times New Roman" w:hAnsi="Calibri" w:cs="Times New Roman"/>
                <w:color w:val="000000"/>
              </w:rPr>
              <w:t>32.4%</w:t>
            </w:r>
          </w:p>
        </w:tc>
      </w:tr>
      <w:tr w:rsidR="002A3DEA" w:rsidRPr="002A3DEA" w:rsidTr="002A3DEA">
        <w:trPr>
          <w:trHeight w:val="300"/>
        </w:trPr>
        <w:tc>
          <w:tcPr>
            <w:tcW w:w="1557" w:type="dxa"/>
            <w:gridSpan w:val="2"/>
            <w:tcBorders>
              <w:top w:val="nil"/>
              <w:left w:val="single" w:sz="4" w:space="0" w:color="auto"/>
              <w:bottom w:val="nil"/>
              <w:right w:val="nil"/>
            </w:tcBorders>
            <w:shd w:val="clear" w:color="auto" w:fill="auto"/>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Course Offering</w:t>
            </w:r>
          </w:p>
        </w:tc>
        <w:tc>
          <w:tcPr>
            <w:tcW w:w="401" w:type="dxa"/>
            <w:tcBorders>
              <w:top w:val="nil"/>
              <w:left w:val="nil"/>
              <w:bottom w:val="nil"/>
              <w:right w:val="nil"/>
            </w:tcBorders>
            <w:shd w:val="clear" w:color="auto" w:fill="auto"/>
            <w:noWrap/>
            <w:vAlign w:val="bottom"/>
            <w:hideMark/>
          </w:tcPr>
          <w:p w:rsidR="002A3DEA" w:rsidRPr="002A3DEA" w:rsidRDefault="002A3DEA" w:rsidP="002A3DEA">
            <w:pPr>
              <w:spacing w:after="0" w:line="240" w:lineRule="auto"/>
              <w:rPr>
                <w:rFonts w:ascii="Calibri" w:eastAsia="Times New Roman" w:hAnsi="Calibri" w:cs="Times New Roman"/>
                <w:color w:val="000000"/>
              </w:rPr>
            </w:pPr>
          </w:p>
        </w:tc>
        <w:tc>
          <w:tcPr>
            <w:tcW w:w="422" w:type="dxa"/>
            <w:tcBorders>
              <w:top w:val="nil"/>
              <w:left w:val="nil"/>
              <w:bottom w:val="nil"/>
              <w:right w:val="nil"/>
            </w:tcBorders>
            <w:shd w:val="clear" w:color="auto" w:fill="auto"/>
            <w:noWrap/>
            <w:vAlign w:val="bottom"/>
            <w:hideMark/>
          </w:tcPr>
          <w:p w:rsidR="002A3DEA" w:rsidRPr="002A3DEA" w:rsidRDefault="002A3DEA" w:rsidP="002A3DEA">
            <w:pPr>
              <w:spacing w:after="0" w:line="240" w:lineRule="auto"/>
              <w:rPr>
                <w:rFonts w:ascii="Calibri" w:eastAsia="Times New Roman" w:hAnsi="Calibri" w:cs="Times New Roman"/>
                <w:color w:val="000000"/>
              </w:rPr>
            </w:pPr>
          </w:p>
        </w:tc>
        <w:tc>
          <w:tcPr>
            <w:tcW w:w="422" w:type="dxa"/>
            <w:tcBorders>
              <w:top w:val="nil"/>
              <w:left w:val="nil"/>
              <w:bottom w:val="nil"/>
              <w:right w:val="nil"/>
            </w:tcBorders>
            <w:shd w:val="clear" w:color="auto" w:fill="auto"/>
            <w:noWrap/>
            <w:vAlign w:val="bottom"/>
            <w:hideMark/>
          </w:tcPr>
          <w:p w:rsidR="002A3DEA" w:rsidRPr="002A3DEA" w:rsidRDefault="002A3DEA" w:rsidP="002A3DEA">
            <w:pPr>
              <w:spacing w:after="0" w:line="240" w:lineRule="auto"/>
              <w:rPr>
                <w:rFonts w:ascii="Calibri" w:eastAsia="Times New Roman" w:hAnsi="Calibri" w:cs="Times New Roman"/>
                <w:color w:val="000000"/>
              </w:rPr>
            </w:pPr>
          </w:p>
        </w:tc>
        <w:tc>
          <w:tcPr>
            <w:tcW w:w="1246" w:type="dxa"/>
            <w:tcBorders>
              <w:top w:val="nil"/>
              <w:left w:val="nil"/>
              <w:bottom w:val="nil"/>
              <w:right w:val="nil"/>
            </w:tcBorders>
            <w:shd w:val="clear" w:color="auto" w:fill="auto"/>
            <w:noWrap/>
            <w:vAlign w:val="bottom"/>
            <w:hideMark/>
          </w:tcPr>
          <w:p w:rsidR="002A3DEA" w:rsidRPr="002A3DEA" w:rsidRDefault="002A3DEA" w:rsidP="002A3DEA">
            <w:pPr>
              <w:spacing w:after="0" w:line="240" w:lineRule="auto"/>
              <w:jc w:val="right"/>
              <w:rPr>
                <w:rFonts w:ascii="Calibri" w:eastAsia="Times New Roman" w:hAnsi="Calibri" w:cs="Times New Roman"/>
                <w:color w:val="000000"/>
              </w:rPr>
            </w:pPr>
            <w:r w:rsidRPr="002A3DEA">
              <w:rPr>
                <w:rFonts w:ascii="Calibri" w:eastAsia="Times New Roman" w:hAnsi="Calibri" w:cs="Times New Roman"/>
                <w:color w:val="000000"/>
              </w:rPr>
              <w:t>5</w:t>
            </w:r>
          </w:p>
        </w:tc>
        <w:tc>
          <w:tcPr>
            <w:tcW w:w="2672" w:type="dxa"/>
            <w:tcBorders>
              <w:top w:val="nil"/>
              <w:left w:val="nil"/>
              <w:bottom w:val="nil"/>
              <w:right w:val="single" w:sz="4" w:space="0" w:color="auto"/>
            </w:tcBorders>
            <w:shd w:val="clear" w:color="auto" w:fill="auto"/>
            <w:noWrap/>
            <w:vAlign w:val="bottom"/>
            <w:hideMark/>
          </w:tcPr>
          <w:p w:rsidR="002A3DEA" w:rsidRPr="002A3DEA" w:rsidRDefault="002A3DEA" w:rsidP="002A3DEA">
            <w:pPr>
              <w:spacing w:after="0" w:line="240" w:lineRule="auto"/>
              <w:jc w:val="right"/>
              <w:rPr>
                <w:rFonts w:ascii="Calibri" w:eastAsia="Times New Roman" w:hAnsi="Calibri" w:cs="Times New Roman"/>
                <w:color w:val="000000"/>
              </w:rPr>
            </w:pPr>
            <w:r w:rsidRPr="002A3DEA">
              <w:rPr>
                <w:rFonts w:ascii="Calibri" w:eastAsia="Times New Roman" w:hAnsi="Calibri" w:cs="Times New Roman"/>
                <w:color w:val="000000"/>
              </w:rPr>
              <w:t>7.0%</w:t>
            </w:r>
          </w:p>
        </w:tc>
      </w:tr>
      <w:tr w:rsidR="002A3DEA" w:rsidRPr="002A3DEA" w:rsidTr="002A3DEA">
        <w:trPr>
          <w:trHeight w:val="300"/>
        </w:trPr>
        <w:tc>
          <w:tcPr>
            <w:tcW w:w="1557" w:type="dxa"/>
            <w:gridSpan w:val="2"/>
            <w:tcBorders>
              <w:top w:val="nil"/>
              <w:left w:val="single" w:sz="4" w:space="0" w:color="auto"/>
              <w:bottom w:val="single" w:sz="4" w:space="0" w:color="auto"/>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Brand name</w:t>
            </w:r>
          </w:p>
        </w:tc>
        <w:tc>
          <w:tcPr>
            <w:tcW w:w="401" w:type="dxa"/>
            <w:tcBorders>
              <w:top w:val="nil"/>
              <w:left w:val="nil"/>
              <w:bottom w:val="single" w:sz="4" w:space="0" w:color="auto"/>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 </w:t>
            </w:r>
          </w:p>
        </w:tc>
        <w:tc>
          <w:tcPr>
            <w:tcW w:w="422" w:type="dxa"/>
            <w:tcBorders>
              <w:top w:val="nil"/>
              <w:left w:val="nil"/>
              <w:bottom w:val="single" w:sz="4" w:space="0" w:color="auto"/>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 </w:t>
            </w:r>
          </w:p>
        </w:tc>
        <w:tc>
          <w:tcPr>
            <w:tcW w:w="422" w:type="dxa"/>
            <w:tcBorders>
              <w:top w:val="nil"/>
              <w:left w:val="nil"/>
              <w:bottom w:val="single" w:sz="4" w:space="0" w:color="auto"/>
              <w:right w:val="nil"/>
            </w:tcBorders>
            <w:shd w:val="clear" w:color="000000" w:fill="F2F2F2"/>
            <w:noWrap/>
            <w:vAlign w:val="bottom"/>
            <w:hideMark/>
          </w:tcPr>
          <w:p w:rsidR="002A3DEA" w:rsidRPr="002A3DEA" w:rsidRDefault="002A3DEA" w:rsidP="002A3DEA">
            <w:pPr>
              <w:spacing w:after="0" w:line="240" w:lineRule="auto"/>
              <w:rPr>
                <w:rFonts w:ascii="Calibri" w:eastAsia="Times New Roman" w:hAnsi="Calibri" w:cs="Times New Roman"/>
                <w:color w:val="000000"/>
              </w:rPr>
            </w:pPr>
            <w:r w:rsidRPr="002A3DEA">
              <w:rPr>
                <w:rFonts w:ascii="Calibri" w:eastAsia="Times New Roman" w:hAnsi="Calibri" w:cs="Times New Roman"/>
                <w:color w:val="000000"/>
              </w:rPr>
              <w:t> </w:t>
            </w:r>
          </w:p>
        </w:tc>
        <w:tc>
          <w:tcPr>
            <w:tcW w:w="1246" w:type="dxa"/>
            <w:tcBorders>
              <w:top w:val="nil"/>
              <w:left w:val="nil"/>
              <w:bottom w:val="single" w:sz="4" w:space="0" w:color="auto"/>
              <w:right w:val="nil"/>
            </w:tcBorders>
            <w:shd w:val="clear" w:color="000000" w:fill="F2F2F2"/>
            <w:noWrap/>
            <w:vAlign w:val="bottom"/>
            <w:hideMark/>
          </w:tcPr>
          <w:p w:rsidR="002A3DEA" w:rsidRPr="002A3DEA" w:rsidRDefault="002A3DEA" w:rsidP="002A3DEA">
            <w:pPr>
              <w:spacing w:after="0" w:line="240" w:lineRule="auto"/>
              <w:jc w:val="right"/>
              <w:rPr>
                <w:rFonts w:ascii="Calibri" w:eastAsia="Times New Roman" w:hAnsi="Calibri" w:cs="Times New Roman"/>
                <w:color w:val="000000"/>
              </w:rPr>
            </w:pPr>
            <w:r w:rsidRPr="002A3DEA">
              <w:rPr>
                <w:rFonts w:ascii="Calibri" w:eastAsia="Times New Roman" w:hAnsi="Calibri" w:cs="Times New Roman"/>
                <w:color w:val="000000"/>
              </w:rPr>
              <w:t>15</w:t>
            </w:r>
          </w:p>
        </w:tc>
        <w:tc>
          <w:tcPr>
            <w:tcW w:w="2672" w:type="dxa"/>
            <w:tcBorders>
              <w:top w:val="nil"/>
              <w:left w:val="nil"/>
              <w:bottom w:val="single" w:sz="4" w:space="0" w:color="auto"/>
              <w:right w:val="single" w:sz="4" w:space="0" w:color="auto"/>
            </w:tcBorders>
            <w:shd w:val="clear" w:color="000000" w:fill="F2F2F2"/>
            <w:noWrap/>
            <w:vAlign w:val="bottom"/>
            <w:hideMark/>
          </w:tcPr>
          <w:p w:rsidR="002A3DEA" w:rsidRPr="002A3DEA" w:rsidRDefault="002A3DEA" w:rsidP="002A3DEA">
            <w:pPr>
              <w:spacing w:after="0" w:line="240" w:lineRule="auto"/>
              <w:jc w:val="right"/>
              <w:rPr>
                <w:rFonts w:ascii="Calibri" w:eastAsia="Times New Roman" w:hAnsi="Calibri" w:cs="Times New Roman"/>
                <w:color w:val="000000"/>
              </w:rPr>
            </w:pPr>
            <w:r w:rsidRPr="002A3DEA">
              <w:rPr>
                <w:rFonts w:ascii="Calibri" w:eastAsia="Times New Roman" w:hAnsi="Calibri" w:cs="Times New Roman"/>
                <w:color w:val="000000"/>
              </w:rPr>
              <w:t>21.1%</w:t>
            </w:r>
          </w:p>
        </w:tc>
      </w:tr>
    </w:tbl>
    <w:p w:rsidR="002A3DEA" w:rsidRDefault="002A3DEA" w:rsidP="008B0D07"/>
    <w:p w:rsidR="008C60E8" w:rsidRDefault="008C60E8">
      <w:r>
        <w:br w:type="page"/>
      </w:r>
    </w:p>
    <w:p w:rsidR="008C60E8" w:rsidRDefault="008C60E8" w:rsidP="008C60E8">
      <w:pPr>
        <w:pStyle w:val="Heading2"/>
      </w:pPr>
      <w:bookmarkStart w:id="23" w:name="_Toc291587269"/>
      <w:r>
        <w:lastRenderedPageBreak/>
        <w:t>Appendix D: Demographic Charts</w:t>
      </w:r>
      <w:bookmarkEnd w:id="23"/>
    </w:p>
    <w:p w:rsidR="004F3C14" w:rsidRDefault="004F3C14" w:rsidP="004F3C14"/>
    <w:p w:rsidR="004F3C14" w:rsidRDefault="004F3C14" w:rsidP="00835AAA">
      <w:pPr>
        <w:jc w:val="center"/>
      </w:pPr>
      <w:r w:rsidRPr="004F3C14">
        <w:rPr>
          <w:noProof/>
        </w:rPr>
        <w:drawing>
          <wp:inline distT="0" distB="0" distL="0" distR="0">
            <wp:extent cx="4038600" cy="323217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3232170"/>
                    </a:xfrm>
                    <a:prstGeom prst="rect">
                      <a:avLst/>
                    </a:prstGeom>
                    <a:noFill/>
                    <a:ln>
                      <a:noFill/>
                    </a:ln>
                  </pic:spPr>
                </pic:pic>
              </a:graphicData>
            </a:graphic>
          </wp:inline>
        </w:drawing>
      </w:r>
    </w:p>
    <w:p w:rsidR="004F3C14" w:rsidRDefault="004F3C14" w:rsidP="00835AAA">
      <w:pPr>
        <w:jc w:val="center"/>
      </w:pPr>
      <w:r w:rsidRPr="004F3C14">
        <w:rPr>
          <w:noProof/>
        </w:rPr>
        <w:drawing>
          <wp:inline distT="0" distB="0" distL="0" distR="0">
            <wp:extent cx="4038600" cy="323217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3232170"/>
                    </a:xfrm>
                    <a:prstGeom prst="rect">
                      <a:avLst/>
                    </a:prstGeom>
                    <a:noFill/>
                    <a:ln>
                      <a:noFill/>
                    </a:ln>
                  </pic:spPr>
                </pic:pic>
              </a:graphicData>
            </a:graphic>
          </wp:inline>
        </w:drawing>
      </w:r>
    </w:p>
    <w:p w:rsidR="004F3C14" w:rsidRDefault="004F3C14" w:rsidP="00835AAA">
      <w:pPr>
        <w:jc w:val="center"/>
      </w:pPr>
      <w:r w:rsidRPr="004F3C14">
        <w:rPr>
          <w:noProof/>
        </w:rPr>
        <w:lastRenderedPageBreak/>
        <w:drawing>
          <wp:inline distT="0" distB="0" distL="0" distR="0">
            <wp:extent cx="4038600" cy="323217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3232170"/>
                    </a:xfrm>
                    <a:prstGeom prst="rect">
                      <a:avLst/>
                    </a:prstGeom>
                    <a:noFill/>
                    <a:ln>
                      <a:noFill/>
                    </a:ln>
                  </pic:spPr>
                </pic:pic>
              </a:graphicData>
            </a:graphic>
          </wp:inline>
        </w:drawing>
      </w:r>
    </w:p>
    <w:p w:rsidR="004F3C14" w:rsidRDefault="004F3C14" w:rsidP="00835AAA">
      <w:pPr>
        <w:jc w:val="center"/>
      </w:pPr>
      <w:r w:rsidRPr="004F3C14">
        <w:rPr>
          <w:noProof/>
        </w:rPr>
        <w:drawing>
          <wp:inline distT="0" distB="0" distL="0" distR="0">
            <wp:extent cx="4038600" cy="323217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3232170"/>
                    </a:xfrm>
                    <a:prstGeom prst="rect">
                      <a:avLst/>
                    </a:prstGeom>
                    <a:noFill/>
                    <a:ln>
                      <a:noFill/>
                    </a:ln>
                  </pic:spPr>
                </pic:pic>
              </a:graphicData>
            </a:graphic>
          </wp:inline>
        </w:drawing>
      </w:r>
    </w:p>
    <w:p w:rsidR="004F3C14" w:rsidRDefault="004F3C14" w:rsidP="00835AAA">
      <w:pPr>
        <w:jc w:val="center"/>
      </w:pPr>
      <w:r w:rsidRPr="004F3C14">
        <w:rPr>
          <w:noProof/>
        </w:rPr>
        <w:lastRenderedPageBreak/>
        <w:drawing>
          <wp:inline distT="0" distB="0" distL="0" distR="0">
            <wp:extent cx="5943600" cy="41402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140200"/>
                    </a:xfrm>
                    <a:prstGeom prst="rect">
                      <a:avLst/>
                    </a:prstGeom>
                    <a:noFill/>
                    <a:ln>
                      <a:noFill/>
                    </a:ln>
                  </pic:spPr>
                </pic:pic>
              </a:graphicData>
            </a:graphic>
          </wp:inline>
        </w:drawing>
      </w:r>
    </w:p>
    <w:p w:rsidR="004F3C14" w:rsidRDefault="004F3C14" w:rsidP="00835AAA">
      <w:pPr>
        <w:jc w:val="center"/>
      </w:pPr>
      <w:r w:rsidRPr="004F3C14">
        <w:rPr>
          <w:noProof/>
        </w:rPr>
        <w:drawing>
          <wp:inline distT="0" distB="0" distL="0" distR="0">
            <wp:extent cx="4038600" cy="323217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3232170"/>
                    </a:xfrm>
                    <a:prstGeom prst="rect">
                      <a:avLst/>
                    </a:prstGeom>
                    <a:noFill/>
                    <a:ln>
                      <a:noFill/>
                    </a:ln>
                  </pic:spPr>
                </pic:pic>
              </a:graphicData>
            </a:graphic>
          </wp:inline>
        </w:drawing>
      </w:r>
    </w:p>
    <w:p w:rsidR="004F3C14" w:rsidRDefault="004F3C14" w:rsidP="00835AAA">
      <w:pPr>
        <w:jc w:val="center"/>
      </w:pPr>
      <w:r w:rsidRPr="004F3C14">
        <w:rPr>
          <w:noProof/>
        </w:rPr>
        <w:lastRenderedPageBreak/>
        <w:drawing>
          <wp:inline distT="0" distB="0" distL="0" distR="0">
            <wp:extent cx="4038600" cy="323217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3232170"/>
                    </a:xfrm>
                    <a:prstGeom prst="rect">
                      <a:avLst/>
                    </a:prstGeom>
                    <a:noFill/>
                    <a:ln>
                      <a:noFill/>
                    </a:ln>
                  </pic:spPr>
                </pic:pic>
              </a:graphicData>
            </a:graphic>
          </wp:inline>
        </w:drawing>
      </w:r>
    </w:p>
    <w:p w:rsidR="004F3C14" w:rsidRDefault="004F3C14" w:rsidP="00835AAA">
      <w:pPr>
        <w:jc w:val="center"/>
      </w:pPr>
      <w:r w:rsidRPr="004F3C14">
        <w:rPr>
          <w:noProof/>
        </w:rPr>
        <w:drawing>
          <wp:inline distT="0" distB="0" distL="0" distR="0">
            <wp:extent cx="4038600" cy="323217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3232170"/>
                    </a:xfrm>
                    <a:prstGeom prst="rect">
                      <a:avLst/>
                    </a:prstGeom>
                    <a:noFill/>
                    <a:ln>
                      <a:noFill/>
                    </a:ln>
                  </pic:spPr>
                </pic:pic>
              </a:graphicData>
            </a:graphic>
          </wp:inline>
        </w:drawing>
      </w:r>
    </w:p>
    <w:p w:rsidR="004F3C14" w:rsidRDefault="004F3C14" w:rsidP="00835AAA">
      <w:pPr>
        <w:jc w:val="center"/>
      </w:pPr>
      <w:r w:rsidRPr="004F3C14">
        <w:rPr>
          <w:noProof/>
        </w:rPr>
        <w:lastRenderedPageBreak/>
        <w:drawing>
          <wp:inline distT="0" distB="0" distL="0" distR="0">
            <wp:extent cx="4038600" cy="3232170"/>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3232170"/>
                    </a:xfrm>
                    <a:prstGeom prst="rect">
                      <a:avLst/>
                    </a:prstGeom>
                    <a:noFill/>
                    <a:ln>
                      <a:noFill/>
                    </a:ln>
                  </pic:spPr>
                </pic:pic>
              </a:graphicData>
            </a:graphic>
          </wp:inline>
        </w:drawing>
      </w:r>
    </w:p>
    <w:p w:rsidR="008B0D07" w:rsidRDefault="004F3C14" w:rsidP="00835AAA">
      <w:pPr>
        <w:jc w:val="center"/>
      </w:pPr>
      <w:r w:rsidRPr="004F3C14">
        <w:rPr>
          <w:noProof/>
        </w:rPr>
        <w:drawing>
          <wp:inline distT="0" distB="0" distL="0" distR="0">
            <wp:extent cx="5943600" cy="4069080"/>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069080"/>
                    </a:xfrm>
                    <a:prstGeom prst="rect">
                      <a:avLst/>
                    </a:prstGeom>
                    <a:noFill/>
                    <a:ln>
                      <a:noFill/>
                    </a:ln>
                  </pic:spPr>
                </pic:pic>
              </a:graphicData>
            </a:graphic>
          </wp:inline>
        </w:drawing>
      </w:r>
    </w:p>
    <w:p w:rsidR="004D49B0" w:rsidRPr="008F5BAA" w:rsidRDefault="004D49B0" w:rsidP="00C67A6C">
      <w:pPr>
        <w:rPr>
          <w:rFonts w:ascii="Times New Roman" w:hAnsi="Times New Roman" w:cs="Times New Roman"/>
          <w:sz w:val="24"/>
          <w:szCs w:val="24"/>
        </w:rPr>
      </w:pPr>
    </w:p>
    <w:p w:rsidR="00685485" w:rsidRPr="00034D6C" w:rsidRDefault="00685485" w:rsidP="00034D6C">
      <w:pPr>
        <w:rPr>
          <w:rFonts w:ascii="Times New Roman" w:hAnsi="Times New Roman" w:cs="Times New Roman"/>
          <w:sz w:val="24"/>
          <w:szCs w:val="24"/>
        </w:rPr>
      </w:pPr>
    </w:p>
    <w:sectPr w:rsidR="00685485" w:rsidRPr="00034D6C" w:rsidSect="00900021">
      <w:headerReference w:type="default" r:id="rId40"/>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7AA" w:rsidRDefault="009D17AA" w:rsidP="00C62CC0">
      <w:pPr>
        <w:spacing w:after="0" w:line="240" w:lineRule="auto"/>
      </w:pPr>
      <w:r>
        <w:separator/>
      </w:r>
    </w:p>
  </w:endnote>
  <w:endnote w:type="continuationSeparator" w:id="0">
    <w:p w:rsidR="009D17AA" w:rsidRDefault="009D17AA" w:rsidP="00C62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9A" w:rsidRDefault="00297564">
    <w:pPr>
      <w:pStyle w:val="Footer"/>
    </w:pPr>
    <w:r>
      <w:rPr>
        <w:noProof/>
      </w:rPr>
      <w:pict>
        <v:rect id="Rectangle 11" o:spid="_x0000_s4101" style="position:absolute;margin-left:0;margin-top:0;width:468pt;height:58.1pt;z-index:251664384;visibility:visible;mso-width-percent:1000;mso-height-percent:810;mso-position-horizontal:center;mso-position-horizontal-relative:margin;mso-position-vertical:bottom;mso-position-vertical-relative:page;mso-width-percent:1000;mso-height-percent:81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" o:allowincell="f" filled="f" stroked="f">
          <v:textbox inset=",0">
            <w:txbxContent>
              <w:sdt>
                <w:sdtPr>
                  <w:alias w:val="Date"/>
                  <w:id w:val="7746093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E1109A" w:rsidRDefault="00E1109A">
                    <w:r>
                      <w:t>Nicole Fiamingo, Cassandre Luberus</w:t>
                    </w:r>
                    <w:r w:rsidR="00AC43FC">
                      <w:t>, &amp;</w:t>
                    </w:r>
                    <w:r w:rsidR="00BD0589">
                      <w:t xml:space="preserve"> </w:t>
                    </w:r>
                    <w:r>
                      <w:t>Samantha Stupak</w:t>
                    </w:r>
                  </w:p>
                </w:sdtContent>
              </w:sdt>
            </w:txbxContent>
          </v:textbox>
          <w10:wrap anchorx="margin" anchory="page"/>
        </v:rect>
      </w:pict>
    </w:r>
    <w:r>
      <w:rPr>
        <w:noProof/>
      </w:rPr>
      <w:pict>
        <v:group id="Group 7" o:spid="_x0000_s4097" style="position:absolute;margin-left:-79.2pt;margin-top:0;width:6pt;height:54.3pt;z-index:251663360;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">
          <v:shapetype id="_x0000_t32" coordsize="21600,21600" o:spt="32" o:oned="t" path="m,l21600,21600e" filled="f">
            <v:path arrowok="t" fillok="f" o:connecttype="none"/>
            <o:lock v:ext="edit" shapetype="t"/>
          </v:shapetype>
          <v:shape id="AutoShape 8" o:spid="_x0000_s4100" type="#_x0000_t32" style="position:absolute;left:282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6Y78AAADaAAAADwAAAGRycy9kb3ducmV2LnhtbESPS6vCMBSE9xf8D+EI7q6pD0SqUfSi&#10;4tYHro/NsSk2J6XJtfXfG0FwOczMN8x82dpSPKj2hWMFg34CgjhzuuBcwfm0/Z2C8AFZY+mYFDzJ&#10;w3LR+Zljql3DB3ocQy4ihH2KCkwIVSqlzwxZ9H1XEUfv5mqLIco6l7rGJsJtKYdJMpEWC44LBiv6&#10;M5Tdj/9WwWVQUD7eXdcH06xGttpQ9pSkVK/brmYgArXhG/6091rBEN5X4g2Qi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36Y78AAADaAAAADwAAAAAAAAAAAAAAAACh&#10;AgAAZHJzL2Rvd25yZXYueG1sUEsFBgAAAAAEAAQA+QAAAI0DAAAAAA==&#10;" strokecolor="#4f81bd [3204]"/>
          <v:shape id="AutoShape 9" o:spid="_x0000_s4099" type="#_x0000_t32" style="position:absolute;left:288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f+L4AAADaAAAADwAAAGRycy9kb3ducmV2LnhtbESPzarCMBSE9xd8h3AEd9fUq4hUo+hF&#10;xa0/uD42x6bYnJQm2vr2RhBcDjPzDTNbtLYUD6p94VjBoJ+AIM6cLjhXcDpuficgfEDWWDomBU/y&#10;sJh3fmaYatfwnh6HkIsIYZ+iAhNClUrpM0MWfd9VxNG7utpiiLLOpa6xiXBbyr8kGUuLBccFgxX9&#10;G8puh7tVcB4UlI+2l9XeNMuhrdaUPSUp1eu2yymIQG34hj/tnVYwhPeVeAPk/A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oV/4vgAAANoAAAAPAAAAAAAAAAAAAAAAAKEC&#10;AABkcnMvZG93bnJldi54bWxQSwUGAAAAAAQABAD5AAAAjAMAAAAA&#10;" strokecolor="#4f81bd [3204]"/>
          <v:shape id="AutoShape 10" o:spid="_x0000_s4098" type="#_x0000_t32" style="position:absolute;left:294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jHjMAAAADaAAAADwAAAGRycy9kb3ducmV2LnhtbESPQWvCQBSE7wX/w/IK3pqNbZASs4oW&#10;K16jpefX7DMbmn0bsquJ/94VBI/DzHzDFKvRtuJCvW8cK5glKQjiyumGawU/x++3TxA+IGtsHZOC&#10;K3lYLScvBebaDVzS5RBqESHsc1RgQuhyKX1lyKJPXEccvZPrLYYo+1rqHocIt618T9O5tNhwXDDY&#10;0Zeh6v9wtgp+Zw3V2e5vU5ph/WG7LVVXSUpNX8f1AkSgMTzDj/ZeK8jgfiXeALm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Ix4zAAAAA2gAAAA8AAAAAAAAAAAAAAAAA&#10;oQIAAGRycy9kb3ducmV2LnhtbFBLBQYAAAAABAAEAPkAAACOAwAAAAA=&#10;" strokecolor="#4f81bd [3204]"/>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7AA" w:rsidRDefault="009D17AA" w:rsidP="00C62CC0">
      <w:pPr>
        <w:spacing w:after="0" w:line="240" w:lineRule="auto"/>
      </w:pPr>
      <w:r>
        <w:separator/>
      </w:r>
    </w:p>
  </w:footnote>
  <w:footnote w:type="continuationSeparator" w:id="0">
    <w:p w:rsidR="009D17AA" w:rsidRDefault="009D17AA" w:rsidP="00C62C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C0" w:rsidRDefault="00297564">
    <w:pPr>
      <w:pStyle w:val="Header"/>
    </w:pPr>
    <w:r>
      <w:rPr>
        <w:noProof/>
      </w:rPr>
      <w:pict>
        <v:shapetype id="_x0000_t202" coordsize="21600,21600" o:spt="202" path="m,l,21600r21600,l21600,xe">
          <v:stroke joinstyle="miter"/>
          <v:path gradientshapeok="t" o:connecttype="rect"/>
        </v:shapetype>
        <v:shape id="Text Box 6" o:spid="_x0000_s4103" type="#_x0000_t202" style="position:absolute;margin-left:0;margin-top:0;width:468pt;height:13.45pt;z-index:251661312;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&#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rsidR="00C62CC0" w:rsidRDefault="00CC6F2F">
                    <w:pPr>
                      <w:spacing w:after="0" w:line="240" w:lineRule="auto"/>
                    </w:pPr>
                    <w:r>
                      <w:t>La Salle University: One-Year MBA: Effective Marketing Campaign</w:t>
                    </w:r>
                  </w:p>
                </w:sdtContent>
              </w:sdt>
            </w:txbxContent>
          </v:textbox>
          <w10:wrap anchorx="margin" anchory="margin"/>
        </v:shape>
      </w:pict>
    </w:r>
    <w:r>
      <w:rPr>
        <w:noProof/>
      </w:rPr>
      <w:pict>
        <v:shape id="Text Box 5" o:spid="_x0000_s4102" type="#_x0000_t202" style="position:absolute;margin-left:0;margin-top:0;width:1in;height:13.45pt;z-index:251660288;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" o:allowincell="f" fillcolor="#4f81bd [3204]" stroked="f">
          <v:textbox style="mso-fit-shape-to-text:t" inset=",0,,0">
            <w:txbxContent>
              <w:p w:rsidR="00C62CC0" w:rsidRDefault="00297564">
                <w:pPr>
                  <w:spacing w:after="0" w:line="240" w:lineRule="auto"/>
                  <w:jc w:val="right"/>
                  <w:rPr>
                    <w:color w:val="FFFFFF" w:themeColor="background1"/>
                  </w:rPr>
                </w:pPr>
                <w:r w:rsidRPr="00297564">
                  <w:fldChar w:fldCharType="begin"/>
                </w:r>
                <w:r w:rsidR="00DA1E7A">
                  <w:instrText xml:space="preserve"> PAGE   \* MERGEFORMAT </w:instrText>
                </w:r>
                <w:r w:rsidRPr="00297564">
                  <w:fldChar w:fldCharType="separate"/>
                </w:r>
                <w:r w:rsidR="000B7593" w:rsidRPr="000B7593">
                  <w:rPr>
                    <w:noProof/>
                    <w:color w:val="FFFFFF" w:themeColor="background1"/>
                  </w:rPr>
                  <w:t>38</w:t>
                </w:r>
                <w:r>
                  <w:rPr>
                    <w:noProof/>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272"/>
    <w:multiLevelType w:val="hybridMultilevel"/>
    <w:tmpl w:val="CE206094"/>
    <w:lvl w:ilvl="0" w:tplc="AC9092F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17522"/>
    <w:multiLevelType w:val="hybridMultilevel"/>
    <w:tmpl w:val="F05A4BBA"/>
    <w:lvl w:ilvl="0" w:tplc="1B3069F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CEA0BF6"/>
    <w:multiLevelType w:val="multilevel"/>
    <w:tmpl w:val="0409001D"/>
    <w:numStyleLink w:val="Singlepunch"/>
  </w:abstractNum>
  <w:abstractNum w:abstractNumId="3">
    <w:nsid w:val="288A002C"/>
    <w:multiLevelType w:val="hybridMultilevel"/>
    <w:tmpl w:val="92E4A312"/>
    <w:lvl w:ilvl="0" w:tplc="E97277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3923" w:hanging="360"/>
      </w:pPr>
      <w:rPr>
        <w:rFonts w:ascii="Courier New" w:hAnsi="Courier New" w:cs="Courier New" w:hint="default"/>
      </w:rPr>
    </w:lvl>
    <w:lvl w:ilvl="2" w:tplc="04090005" w:tentative="1">
      <w:start w:val="1"/>
      <w:numFmt w:val="bullet"/>
      <w:lvlText w:val=""/>
      <w:lvlJc w:val="left"/>
      <w:pPr>
        <w:ind w:left="-320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1763" w:hanging="360"/>
      </w:pPr>
      <w:rPr>
        <w:rFonts w:ascii="Courier New" w:hAnsi="Courier New" w:cs="Courier New" w:hint="default"/>
      </w:rPr>
    </w:lvl>
    <w:lvl w:ilvl="5" w:tplc="04090005" w:tentative="1">
      <w:start w:val="1"/>
      <w:numFmt w:val="bullet"/>
      <w:lvlText w:val=""/>
      <w:lvlJc w:val="left"/>
      <w:pPr>
        <w:ind w:left="-1043" w:hanging="360"/>
      </w:pPr>
      <w:rPr>
        <w:rFonts w:ascii="Wingdings" w:hAnsi="Wingdings" w:hint="default"/>
      </w:rPr>
    </w:lvl>
    <w:lvl w:ilvl="6" w:tplc="04090001" w:tentative="1">
      <w:start w:val="1"/>
      <w:numFmt w:val="bullet"/>
      <w:lvlText w:val=""/>
      <w:lvlJc w:val="left"/>
      <w:pPr>
        <w:ind w:left="-323" w:hanging="360"/>
      </w:pPr>
      <w:rPr>
        <w:rFonts w:ascii="Symbol" w:hAnsi="Symbol" w:hint="default"/>
      </w:rPr>
    </w:lvl>
    <w:lvl w:ilvl="7" w:tplc="04090003" w:tentative="1">
      <w:start w:val="1"/>
      <w:numFmt w:val="bullet"/>
      <w:lvlText w:val="o"/>
      <w:lvlJc w:val="left"/>
      <w:pPr>
        <w:ind w:left="397" w:hanging="360"/>
      </w:pPr>
      <w:rPr>
        <w:rFonts w:ascii="Courier New" w:hAnsi="Courier New" w:cs="Courier New" w:hint="default"/>
      </w:rPr>
    </w:lvl>
    <w:lvl w:ilvl="8" w:tplc="04090005" w:tentative="1">
      <w:start w:val="1"/>
      <w:numFmt w:val="bullet"/>
      <w:lvlText w:val=""/>
      <w:lvlJc w:val="left"/>
      <w:pPr>
        <w:ind w:left="1117" w:hanging="360"/>
      </w:pPr>
      <w:rPr>
        <w:rFonts w:ascii="Wingdings" w:hAnsi="Wingdings" w:hint="default"/>
      </w:rPr>
    </w:lvl>
  </w:abstractNum>
  <w:abstractNum w:abstractNumId="4">
    <w:nsid w:val="288E1CE2"/>
    <w:multiLevelType w:val="multilevel"/>
    <w:tmpl w:val="0409001D"/>
    <w:numStyleLink w:val="Multipunch"/>
  </w:abstractNum>
  <w:abstractNum w:abstractNumId="5">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B041956"/>
    <w:multiLevelType w:val="hybridMultilevel"/>
    <w:tmpl w:val="1EE46AA8"/>
    <w:lvl w:ilvl="0" w:tplc="1B3069F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687E7F"/>
    <w:multiLevelType w:val="hybridMultilevel"/>
    <w:tmpl w:val="9FDAD496"/>
    <w:lvl w:ilvl="0" w:tplc="3664E8AA">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464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2483" w:hanging="360"/>
      </w:pPr>
      <w:rPr>
        <w:rFonts w:ascii="Courier New" w:hAnsi="Courier New" w:cs="Courier New" w:hint="default"/>
      </w:rPr>
    </w:lvl>
    <w:lvl w:ilvl="5" w:tplc="04090005" w:tentative="1">
      <w:start w:val="1"/>
      <w:numFmt w:val="bullet"/>
      <w:lvlText w:val=""/>
      <w:lvlJc w:val="left"/>
      <w:pPr>
        <w:ind w:left="-1763" w:hanging="360"/>
      </w:pPr>
      <w:rPr>
        <w:rFonts w:ascii="Wingdings" w:hAnsi="Wingdings" w:hint="default"/>
      </w:rPr>
    </w:lvl>
    <w:lvl w:ilvl="6" w:tplc="04090001" w:tentative="1">
      <w:start w:val="1"/>
      <w:numFmt w:val="bullet"/>
      <w:lvlText w:val=""/>
      <w:lvlJc w:val="left"/>
      <w:pPr>
        <w:ind w:left="-1043" w:hanging="360"/>
      </w:pPr>
      <w:rPr>
        <w:rFonts w:ascii="Symbol" w:hAnsi="Symbol" w:hint="default"/>
      </w:rPr>
    </w:lvl>
    <w:lvl w:ilvl="7" w:tplc="04090003" w:tentative="1">
      <w:start w:val="1"/>
      <w:numFmt w:val="bullet"/>
      <w:lvlText w:val="o"/>
      <w:lvlJc w:val="left"/>
      <w:pPr>
        <w:ind w:left="-323" w:hanging="360"/>
      </w:pPr>
      <w:rPr>
        <w:rFonts w:ascii="Courier New" w:hAnsi="Courier New" w:cs="Courier New" w:hint="default"/>
      </w:rPr>
    </w:lvl>
    <w:lvl w:ilvl="8" w:tplc="04090005" w:tentative="1">
      <w:start w:val="1"/>
      <w:numFmt w:val="bullet"/>
      <w:lvlText w:val=""/>
      <w:lvlJc w:val="left"/>
      <w:pPr>
        <w:ind w:left="397" w:hanging="360"/>
      </w:pPr>
      <w:rPr>
        <w:rFonts w:ascii="Wingdings" w:hAnsi="Wingdings" w:hint="default"/>
      </w:rPr>
    </w:lvl>
  </w:abstractNum>
  <w:abstractNum w:abstractNumId="9">
    <w:nsid w:val="560379B3"/>
    <w:multiLevelType w:val="hybridMultilevel"/>
    <w:tmpl w:val="18FE2220"/>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0">
    <w:nsid w:val="66D30015"/>
    <w:multiLevelType w:val="hybridMultilevel"/>
    <w:tmpl w:val="8FDA4718"/>
    <w:lvl w:ilvl="0" w:tplc="1B3069F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42DA5"/>
    <w:multiLevelType w:val="hybridMultilevel"/>
    <w:tmpl w:val="87568F70"/>
    <w:lvl w:ilvl="0" w:tplc="E972776C">
      <w:start w:val="1"/>
      <w:numFmt w:val="bullet"/>
      <w:lvlText w:val=""/>
      <w:lvlJc w:val="left"/>
      <w:pPr>
        <w:ind w:left="64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F21325"/>
    <w:multiLevelType w:val="hybridMultilevel"/>
    <w:tmpl w:val="3A3A5154"/>
    <w:lvl w:ilvl="0" w:tplc="1B3069F4">
      <w:start w:val="1"/>
      <w:numFmt w:val="bullet"/>
      <w:lvlText w:val=""/>
      <w:lvlJc w:val="left"/>
      <w:pPr>
        <w:ind w:left="840" w:hanging="360"/>
      </w:pPr>
      <w:rPr>
        <w:rFonts w:ascii="Symbol" w:hAnsi="Symbol" w:hint="default"/>
        <w:sz w:val="20"/>
        <w:szCs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769B6858"/>
    <w:multiLevelType w:val="hybridMultilevel"/>
    <w:tmpl w:val="A144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8A5C55"/>
    <w:multiLevelType w:val="hybridMultilevel"/>
    <w:tmpl w:val="E7AC68AA"/>
    <w:lvl w:ilvl="0" w:tplc="1B3069F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0"/>
  </w:num>
  <w:num w:numId="5">
    <w:abstractNumId w:val="1"/>
  </w:num>
  <w:num w:numId="6">
    <w:abstractNumId w:val="10"/>
  </w:num>
  <w:num w:numId="7">
    <w:abstractNumId w:val="5"/>
  </w:num>
  <w:num w:numId="8">
    <w:abstractNumId w:val="4"/>
  </w:num>
  <w:num w:numId="9">
    <w:abstractNumId w:val="6"/>
  </w:num>
  <w:num w:numId="10">
    <w:abstractNumId w:val="2"/>
  </w:num>
  <w:num w:numId="11">
    <w:abstractNumId w:val="9"/>
  </w:num>
  <w:num w:numId="12">
    <w:abstractNumId w:val="11"/>
  </w:num>
  <w:num w:numId="13">
    <w:abstractNumId w:val="13"/>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5122"/>
    <o:shapelayout v:ext="edit">
      <o:idmap v:ext="edit" data="4"/>
      <o:rules v:ext="edit">
        <o:r id="V:Rule1" type="connector" idref="#AutoShape 8"/>
        <o:r id="V:Rule2" type="connector" idref="#AutoShape 9"/>
        <o:r id="V:Rule3" type="connector" idref="#AutoShape 10"/>
      </o:rules>
    </o:shapelayout>
  </w:hdrShapeDefaults>
  <w:footnotePr>
    <w:footnote w:id="-1"/>
    <w:footnote w:id="0"/>
  </w:footnotePr>
  <w:endnotePr>
    <w:endnote w:id="-1"/>
    <w:endnote w:id="0"/>
  </w:endnotePr>
  <w:compat>
    <w:useFELayout/>
  </w:compat>
  <w:rsids>
    <w:rsidRoot w:val="00C62CC0"/>
    <w:rsid w:val="00006E3B"/>
    <w:rsid w:val="00014ABC"/>
    <w:rsid w:val="00014E4F"/>
    <w:rsid w:val="00017889"/>
    <w:rsid w:val="00017EE4"/>
    <w:rsid w:val="00025D81"/>
    <w:rsid w:val="0002759C"/>
    <w:rsid w:val="00034D6C"/>
    <w:rsid w:val="0004382F"/>
    <w:rsid w:val="00061BCF"/>
    <w:rsid w:val="000661AF"/>
    <w:rsid w:val="000713B8"/>
    <w:rsid w:val="0008367E"/>
    <w:rsid w:val="0008741B"/>
    <w:rsid w:val="000A3F7A"/>
    <w:rsid w:val="000A57D4"/>
    <w:rsid w:val="000B6840"/>
    <w:rsid w:val="000B7593"/>
    <w:rsid w:val="000C2975"/>
    <w:rsid w:val="000C7CD0"/>
    <w:rsid w:val="000D1156"/>
    <w:rsid w:val="000D3EDB"/>
    <w:rsid w:val="000E0126"/>
    <w:rsid w:val="000E157E"/>
    <w:rsid w:val="000E1F00"/>
    <w:rsid w:val="000F26C4"/>
    <w:rsid w:val="000F6BD2"/>
    <w:rsid w:val="00102E47"/>
    <w:rsid w:val="0010626B"/>
    <w:rsid w:val="00115814"/>
    <w:rsid w:val="00125DE9"/>
    <w:rsid w:val="001316B1"/>
    <w:rsid w:val="00134931"/>
    <w:rsid w:val="00154976"/>
    <w:rsid w:val="00164097"/>
    <w:rsid w:val="00164B6C"/>
    <w:rsid w:val="00184702"/>
    <w:rsid w:val="00184B23"/>
    <w:rsid w:val="00186B32"/>
    <w:rsid w:val="001920CF"/>
    <w:rsid w:val="001A67AB"/>
    <w:rsid w:val="001B66EC"/>
    <w:rsid w:val="001B6E9F"/>
    <w:rsid w:val="001D0536"/>
    <w:rsid w:val="001D348F"/>
    <w:rsid w:val="001D3779"/>
    <w:rsid w:val="001D5ADA"/>
    <w:rsid w:val="001F3163"/>
    <w:rsid w:val="002337F4"/>
    <w:rsid w:val="0023588B"/>
    <w:rsid w:val="0023797B"/>
    <w:rsid w:val="00240336"/>
    <w:rsid w:val="00264B48"/>
    <w:rsid w:val="002666C5"/>
    <w:rsid w:val="0028467C"/>
    <w:rsid w:val="00287074"/>
    <w:rsid w:val="00293E43"/>
    <w:rsid w:val="00297564"/>
    <w:rsid w:val="002A3DEA"/>
    <w:rsid w:val="002B19CB"/>
    <w:rsid w:val="002C09EE"/>
    <w:rsid w:val="002C2F2E"/>
    <w:rsid w:val="002D2ED4"/>
    <w:rsid w:val="002D67A9"/>
    <w:rsid w:val="002F0302"/>
    <w:rsid w:val="002F3808"/>
    <w:rsid w:val="002F655C"/>
    <w:rsid w:val="0031112D"/>
    <w:rsid w:val="003239AB"/>
    <w:rsid w:val="00336356"/>
    <w:rsid w:val="00362840"/>
    <w:rsid w:val="00364E46"/>
    <w:rsid w:val="00365F00"/>
    <w:rsid w:val="00373193"/>
    <w:rsid w:val="00374C2B"/>
    <w:rsid w:val="00384918"/>
    <w:rsid w:val="0039511D"/>
    <w:rsid w:val="0039525C"/>
    <w:rsid w:val="003963AF"/>
    <w:rsid w:val="003A1C36"/>
    <w:rsid w:val="003A2F69"/>
    <w:rsid w:val="003A43B1"/>
    <w:rsid w:val="003A64AD"/>
    <w:rsid w:val="003B1E6D"/>
    <w:rsid w:val="003C51D5"/>
    <w:rsid w:val="003D098F"/>
    <w:rsid w:val="003D4420"/>
    <w:rsid w:val="003E5FF7"/>
    <w:rsid w:val="003E7B60"/>
    <w:rsid w:val="003F3062"/>
    <w:rsid w:val="0041060D"/>
    <w:rsid w:val="00410C04"/>
    <w:rsid w:val="00423415"/>
    <w:rsid w:val="00423A55"/>
    <w:rsid w:val="00425363"/>
    <w:rsid w:val="00425E7E"/>
    <w:rsid w:val="0044334E"/>
    <w:rsid w:val="0045733B"/>
    <w:rsid w:val="00461867"/>
    <w:rsid w:val="00463D4B"/>
    <w:rsid w:val="0047019B"/>
    <w:rsid w:val="004727DD"/>
    <w:rsid w:val="0047358E"/>
    <w:rsid w:val="0047474D"/>
    <w:rsid w:val="00474DFA"/>
    <w:rsid w:val="004838E2"/>
    <w:rsid w:val="004856E4"/>
    <w:rsid w:val="004915B3"/>
    <w:rsid w:val="004A37FE"/>
    <w:rsid w:val="004B23FA"/>
    <w:rsid w:val="004B5005"/>
    <w:rsid w:val="004D2613"/>
    <w:rsid w:val="004D49B0"/>
    <w:rsid w:val="004D58CA"/>
    <w:rsid w:val="004E11D8"/>
    <w:rsid w:val="004E4990"/>
    <w:rsid w:val="004E5F49"/>
    <w:rsid w:val="004E7D77"/>
    <w:rsid w:val="004F3C14"/>
    <w:rsid w:val="004F74FC"/>
    <w:rsid w:val="005031BA"/>
    <w:rsid w:val="005055AD"/>
    <w:rsid w:val="005165F0"/>
    <w:rsid w:val="00517961"/>
    <w:rsid w:val="00517CFF"/>
    <w:rsid w:val="005271E4"/>
    <w:rsid w:val="0054586E"/>
    <w:rsid w:val="0054670F"/>
    <w:rsid w:val="00561A7D"/>
    <w:rsid w:val="00561DCF"/>
    <w:rsid w:val="00563BDD"/>
    <w:rsid w:val="00571D55"/>
    <w:rsid w:val="00573DC5"/>
    <w:rsid w:val="0057597D"/>
    <w:rsid w:val="0058399E"/>
    <w:rsid w:val="00583F61"/>
    <w:rsid w:val="00584B1A"/>
    <w:rsid w:val="00585351"/>
    <w:rsid w:val="005870D9"/>
    <w:rsid w:val="00587B2F"/>
    <w:rsid w:val="00591174"/>
    <w:rsid w:val="00592D34"/>
    <w:rsid w:val="00597A36"/>
    <w:rsid w:val="005A4B6B"/>
    <w:rsid w:val="005B2AA5"/>
    <w:rsid w:val="005C01E6"/>
    <w:rsid w:val="005C62D6"/>
    <w:rsid w:val="005D2FF5"/>
    <w:rsid w:val="005D337B"/>
    <w:rsid w:val="005E7F7D"/>
    <w:rsid w:val="005F573E"/>
    <w:rsid w:val="006079A0"/>
    <w:rsid w:val="00621E8D"/>
    <w:rsid w:val="00622803"/>
    <w:rsid w:val="00630E84"/>
    <w:rsid w:val="0063468A"/>
    <w:rsid w:val="0063573E"/>
    <w:rsid w:val="006451C1"/>
    <w:rsid w:val="00647C25"/>
    <w:rsid w:val="0066557A"/>
    <w:rsid w:val="006661EA"/>
    <w:rsid w:val="00671167"/>
    <w:rsid w:val="00675A04"/>
    <w:rsid w:val="00682730"/>
    <w:rsid w:val="00685485"/>
    <w:rsid w:val="00696643"/>
    <w:rsid w:val="006C0256"/>
    <w:rsid w:val="006C461B"/>
    <w:rsid w:val="006F3E46"/>
    <w:rsid w:val="0071001C"/>
    <w:rsid w:val="00715976"/>
    <w:rsid w:val="007171BA"/>
    <w:rsid w:val="007174BA"/>
    <w:rsid w:val="0072340E"/>
    <w:rsid w:val="00735F6E"/>
    <w:rsid w:val="00745BF5"/>
    <w:rsid w:val="00761247"/>
    <w:rsid w:val="00764D3B"/>
    <w:rsid w:val="00770DD9"/>
    <w:rsid w:val="00783266"/>
    <w:rsid w:val="00790970"/>
    <w:rsid w:val="00795169"/>
    <w:rsid w:val="00795A0E"/>
    <w:rsid w:val="007A1586"/>
    <w:rsid w:val="007A7258"/>
    <w:rsid w:val="007C0E07"/>
    <w:rsid w:val="007D158E"/>
    <w:rsid w:val="007E66C6"/>
    <w:rsid w:val="007F7410"/>
    <w:rsid w:val="00811772"/>
    <w:rsid w:val="00815920"/>
    <w:rsid w:val="008235BE"/>
    <w:rsid w:val="00826F67"/>
    <w:rsid w:val="00827AAC"/>
    <w:rsid w:val="00830AD9"/>
    <w:rsid w:val="00835AAA"/>
    <w:rsid w:val="00836677"/>
    <w:rsid w:val="00840670"/>
    <w:rsid w:val="00840ACB"/>
    <w:rsid w:val="008421BC"/>
    <w:rsid w:val="00843995"/>
    <w:rsid w:val="00846879"/>
    <w:rsid w:val="00847475"/>
    <w:rsid w:val="00863340"/>
    <w:rsid w:val="008638A5"/>
    <w:rsid w:val="0087335F"/>
    <w:rsid w:val="00880C68"/>
    <w:rsid w:val="00893381"/>
    <w:rsid w:val="00894B22"/>
    <w:rsid w:val="008A0B46"/>
    <w:rsid w:val="008B0D07"/>
    <w:rsid w:val="008B311B"/>
    <w:rsid w:val="008B4535"/>
    <w:rsid w:val="008C2397"/>
    <w:rsid w:val="008C386C"/>
    <w:rsid w:val="008C60E8"/>
    <w:rsid w:val="008D5EB6"/>
    <w:rsid w:val="008F0467"/>
    <w:rsid w:val="008F50C9"/>
    <w:rsid w:val="008F5BAA"/>
    <w:rsid w:val="00900021"/>
    <w:rsid w:val="009029ED"/>
    <w:rsid w:val="00922098"/>
    <w:rsid w:val="00922E1A"/>
    <w:rsid w:val="00925864"/>
    <w:rsid w:val="00954ECE"/>
    <w:rsid w:val="009601C7"/>
    <w:rsid w:val="00961284"/>
    <w:rsid w:val="00963F68"/>
    <w:rsid w:val="00975001"/>
    <w:rsid w:val="00976F75"/>
    <w:rsid w:val="00990E69"/>
    <w:rsid w:val="00992D89"/>
    <w:rsid w:val="00994B17"/>
    <w:rsid w:val="00997141"/>
    <w:rsid w:val="009A57C0"/>
    <w:rsid w:val="009B7EBB"/>
    <w:rsid w:val="009C3B16"/>
    <w:rsid w:val="009D17AA"/>
    <w:rsid w:val="009D4EB3"/>
    <w:rsid w:val="009D51E4"/>
    <w:rsid w:val="009E2379"/>
    <w:rsid w:val="009E71C6"/>
    <w:rsid w:val="009F7BC3"/>
    <w:rsid w:val="00A16D55"/>
    <w:rsid w:val="00A277DA"/>
    <w:rsid w:val="00A4107F"/>
    <w:rsid w:val="00A449BF"/>
    <w:rsid w:val="00A45203"/>
    <w:rsid w:val="00A46F33"/>
    <w:rsid w:val="00A65B62"/>
    <w:rsid w:val="00A70932"/>
    <w:rsid w:val="00A804E5"/>
    <w:rsid w:val="00A825B4"/>
    <w:rsid w:val="00A85498"/>
    <w:rsid w:val="00A91391"/>
    <w:rsid w:val="00A914A7"/>
    <w:rsid w:val="00A97006"/>
    <w:rsid w:val="00AA0BBD"/>
    <w:rsid w:val="00AB50F2"/>
    <w:rsid w:val="00AC2CCF"/>
    <w:rsid w:val="00AC3DDF"/>
    <w:rsid w:val="00AC43FC"/>
    <w:rsid w:val="00AD34AD"/>
    <w:rsid w:val="00AD40E1"/>
    <w:rsid w:val="00AD449A"/>
    <w:rsid w:val="00AE58A2"/>
    <w:rsid w:val="00AF01AD"/>
    <w:rsid w:val="00B004AC"/>
    <w:rsid w:val="00B07A80"/>
    <w:rsid w:val="00B24432"/>
    <w:rsid w:val="00B273FA"/>
    <w:rsid w:val="00B6262E"/>
    <w:rsid w:val="00B727AD"/>
    <w:rsid w:val="00B75690"/>
    <w:rsid w:val="00B919E0"/>
    <w:rsid w:val="00BB0FD6"/>
    <w:rsid w:val="00BC7938"/>
    <w:rsid w:val="00BD0589"/>
    <w:rsid w:val="00BD3B98"/>
    <w:rsid w:val="00BD55D3"/>
    <w:rsid w:val="00BF315A"/>
    <w:rsid w:val="00C06E78"/>
    <w:rsid w:val="00C076EA"/>
    <w:rsid w:val="00C1220B"/>
    <w:rsid w:val="00C22081"/>
    <w:rsid w:val="00C22412"/>
    <w:rsid w:val="00C35A64"/>
    <w:rsid w:val="00C373FF"/>
    <w:rsid w:val="00C40F5B"/>
    <w:rsid w:val="00C4455A"/>
    <w:rsid w:val="00C500F5"/>
    <w:rsid w:val="00C52263"/>
    <w:rsid w:val="00C62CC0"/>
    <w:rsid w:val="00C630E4"/>
    <w:rsid w:val="00C65411"/>
    <w:rsid w:val="00C67A6C"/>
    <w:rsid w:val="00C8010D"/>
    <w:rsid w:val="00C83FCD"/>
    <w:rsid w:val="00C87848"/>
    <w:rsid w:val="00C95B64"/>
    <w:rsid w:val="00CA23F7"/>
    <w:rsid w:val="00CB1127"/>
    <w:rsid w:val="00CB1C43"/>
    <w:rsid w:val="00CB2470"/>
    <w:rsid w:val="00CB355D"/>
    <w:rsid w:val="00CB3865"/>
    <w:rsid w:val="00CB67D3"/>
    <w:rsid w:val="00CB77A2"/>
    <w:rsid w:val="00CC1B4E"/>
    <w:rsid w:val="00CC6F2F"/>
    <w:rsid w:val="00CC72E2"/>
    <w:rsid w:val="00CD34E8"/>
    <w:rsid w:val="00CD7456"/>
    <w:rsid w:val="00CE04B0"/>
    <w:rsid w:val="00CE55B7"/>
    <w:rsid w:val="00CF2D5F"/>
    <w:rsid w:val="00D03025"/>
    <w:rsid w:val="00D06F6D"/>
    <w:rsid w:val="00D12688"/>
    <w:rsid w:val="00D332C4"/>
    <w:rsid w:val="00D44252"/>
    <w:rsid w:val="00D56A4A"/>
    <w:rsid w:val="00D57A48"/>
    <w:rsid w:val="00D64FAA"/>
    <w:rsid w:val="00D71B9F"/>
    <w:rsid w:val="00D733BF"/>
    <w:rsid w:val="00D81471"/>
    <w:rsid w:val="00D854EF"/>
    <w:rsid w:val="00D947A2"/>
    <w:rsid w:val="00D94C09"/>
    <w:rsid w:val="00DA12E6"/>
    <w:rsid w:val="00DA1E7A"/>
    <w:rsid w:val="00DA38CC"/>
    <w:rsid w:val="00DA42C0"/>
    <w:rsid w:val="00DB67C3"/>
    <w:rsid w:val="00DC2856"/>
    <w:rsid w:val="00DD08B7"/>
    <w:rsid w:val="00DD3A5B"/>
    <w:rsid w:val="00DE2470"/>
    <w:rsid w:val="00DE3339"/>
    <w:rsid w:val="00DF15E1"/>
    <w:rsid w:val="00DF446D"/>
    <w:rsid w:val="00DF5A89"/>
    <w:rsid w:val="00E00761"/>
    <w:rsid w:val="00E1109A"/>
    <w:rsid w:val="00E110DA"/>
    <w:rsid w:val="00E12E3F"/>
    <w:rsid w:val="00E14485"/>
    <w:rsid w:val="00E20598"/>
    <w:rsid w:val="00E211B4"/>
    <w:rsid w:val="00E32D69"/>
    <w:rsid w:val="00E331F7"/>
    <w:rsid w:val="00E43AF4"/>
    <w:rsid w:val="00E532BE"/>
    <w:rsid w:val="00E62B5F"/>
    <w:rsid w:val="00E64283"/>
    <w:rsid w:val="00E650B2"/>
    <w:rsid w:val="00E671A3"/>
    <w:rsid w:val="00E72592"/>
    <w:rsid w:val="00E73112"/>
    <w:rsid w:val="00E75166"/>
    <w:rsid w:val="00E81E1B"/>
    <w:rsid w:val="00E94F65"/>
    <w:rsid w:val="00EB22F2"/>
    <w:rsid w:val="00EC07E1"/>
    <w:rsid w:val="00EC3DA4"/>
    <w:rsid w:val="00ED0D4F"/>
    <w:rsid w:val="00ED7970"/>
    <w:rsid w:val="00EF0AF9"/>
    <w:rsid w:val="00EF5B46"/>
    <w:rsid w:val="00F01CCB"/>
    <w:rsid w:val="00F070C3"/>
    <w:rsid w:val="00F10EC0"/>
    <w:rsid w:val="00F11AEC"/>
    <w:rsid w:val="00F15ABF"/>
    <w:rsid w:val="00F22814"/>
    <w:rsid w:val="00F24A2F"/>
    <w:rsid w:val="00F312D7"/>
    <w:rsid w:val="00F42CB6"/>
    <w:rsid w:val="00F431A8"/>
    <w:rsid w:val="00F44DDF"/>
    <w:rsid w:val="00F470DA"/>
    <w:rsid w:val="00F53337"/>
    <w:rsid w:val="00F55BD0"/>
    <w:rsid w:val="00F77447"/>
    <w:rsid w:val="00F80421"/>
    <w:rsid w:val="00F83C4F"/>
    <w:rsid w:val="00F864EC"/>
    <w:rsid w:val="00F871B3"/>
    <w:rsid w:val="00F919D3"/>
    <w:rsid w:val="00F959E9"/>
    <w:rsid w:val="00FA0CB0"/>
    <w:rsid w:val="00FA245B"/>
    <w:rsid w:val="00FB2A81"/>
    <w:rsid w:val="00FB342A"/>
    <w:rsid w:val="00FC0F11"/>
    <w:rsid w:val="00FC5FBB"/>
    <w:rsid w:val="00FC6E19"/>
    <w:rsid w:val="00FC7392"/>
    <w:rsid w:val="00FD342D"/>
    <w:rsid w:val="00FE1037"/>
    <w:rsid w:val="00FE65A1"/>
    <w:rsid w:val="00FF2C03"/>
    <w:rsid w:val="00FF5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5F"/>
  </w:style>
  <w:style w:type="paragraph" w:styleId="Heading1">
    <w:name w:val="heading 1"/>
    <w:basedOn w:val="Normal"/>
    <w:next w:val="Normal"/>
    <w:link w:val="Heading1Char"/>
    <w:uiPriority w:val="9"/>
    <w:qFormat/>
    <w:rsid w:val="00CC72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15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CC0"/>
  </w:style>
  <w:style w:type="paragraph" w:styleId="Footer">
    <w:name w:val="footer"/>
    <w:basedOn w:val="Normal"/>
    <w:link w:val="FooterChar"/>
    <w:uiPriority w:val="99"/>
    <w:semiHidden/>
    <w:unhideWhenUsed/>
    <w:rsid w:val="00C62C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2CC0"/>
  </w:style>
  <w:style w:type="paragraph" w:styleId="BalloonText">
    <w:name w:val="Balloon Text"/>
    <w:basedOn w:val="Normal"/>
    <w:link w:val="BalloonTextChar"/>
    <w:uiPriority w:val="99"/>
    <w:semiHidden/>
    <w:unhideWhenUsed/>
    <w:rsid w:val="00C62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C0"/>
    <w:rPr>
      <w:rFonts w:ascii="Tahoma" w:hAnsi="Tahoma" w:cs="Tahoma"/>
      <w:sz w:val="16"/>
      <w:szCs w:val="16"/>
    </w:rPr>
  </w:style>
  <w:style w:type="character" w:customStyle="1" w:styleId="Heading1Char">
    <w:name w:val="Heading 1 Char"/>
    <w:basedOn w:val="DefaultParagraphFont"/>
    <w:link w:val="Heading1"/>
    <w:uiPriority w:val="9"/>
    <w:rsid w:val="00CC72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15E1"/>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900021"/>
    <w:pPr>
      <w:spacing w:after="0" w:line="240" w:lineRule="auto"/>
    </w:pPr>
  </w:style>
  <w:style w:type="character" w:customStyle="1" w:styleId="NoSpacingChar">
    <w:name w:val="No Spacing Char"/>
    <w:basedOn w:val="DefaultParagraphFont"/>
    <w:link w:val="NoSpacing"/>
    <w:uiPriority w:val="1"/>
    <w:rsid w:val="00900021"/>
    <w:rPr>
      <w:rFonts w:eastAsiaTheme="minorEastAsia"/>
    </w:rPr>
  </w:style>
  <w:style w:type="paragraph" w:styleId="TOCHeading">
    <w:name w:val="TOC Heading"/>
    <w:basedOn w:val="Heading1"/>
    <w:next w:val="Normal"/>
    <w:uiPriority w:val="39"/>
    <w:semiHidden/>
    <w:unhideWhenUsed/>
    <w:qFormat/>
    <w:rsid w:val="009029ED"/>
    <w:pPr>
      <w:outlineLvl w:val="9"/>
    </w:pPr>
  </w:style>
  <w:style w:type="paragraph" w:styleId="TOC1">
    <w:name w:val="toc 1"/>
    <w:basedOn w:val="Normal"/>
    <w:next w:val="Normal"/>
    <w:autoRedefine/>
    <w:uiPriority w:val="39"/>
    <w:unhideWhenUsed/>
    <w:qFormat/>
    <w:rsid w:val="009029ED"/>
    <w:pPr>
      <w:spacing w:after="100"/>
    </w:pPr>
  </w:style>
  <w:style w:type="paragraph" w:styleId="TOC2">
    <w:name w:val="toc 2"/>
    <w:basedOn w:val="Normal"/>
    <w:next w:val="Normal"/>
    <w:autoRedefine/>
    <w:uiPriority w:val="39"/>
    <w:unhideWhenUsed/>
    <w:qFormat/>
    <w:rsid w:val="009029ED"/>
    <w:pPr>
      <w:spacing w:after="100"/>
      <w:ind w:left="220"/>
    </w:pPr>
  </w:style>
  <w:style w:type="character" w:styleId="Hyperlink">
    <w:name w:val="Hyperlink"/>
    <w:basedOn w:val="DefaultParagraphFont"/>
    <w:uiPriority w:val="99"/>
    <w:unhideWhenUsed/>
    <w:rsid w:val="009029ED"/>
    <w:rPr>
      <w:color w:val="0000FF" w:themeColor="hyperlink"/>
      <w:u w:val="single"/>
    </w:rPr>
  </w:style>
  <w:style w:type="paragraph" w:styleId="TOC3">
    <w:name w:val="toc 3"/>
    <w:basedOn w:val="Normal"/>
    <w:next w:val="Normal"/>
    <w:autoRedefine/>
    <w:uiPriority w:val="39"/>
    <w:semiHidden/>
    <w:unhideWhenUsed/>
    <w:qFormat/>
    <w:rsid w:val="00990E69"/>
    <w:pPr>
      <w:spacing w:after="100"/>
      <w:ind w:left="440"/>
    </w:pPr>
  </w:style>
  <w:style w:type="paragraph" w:styleId="ListParagraph">
    <w:name w:val="List Paragraph"/>
    <w:basedOn w:val="Normal"/>
    <w:uiPriority w:val="34"/>
    <w:qFormat/>
    <w:rsid w:val="00AC3DDF"/>
    <w:pPr>
      <w:ind w:left="720"/>
      <w:contextualSpacing/>
    </w:pPr>
    <w:rPr>
      <w:rFonts w:eastAsiaTheme="minorHAnsi"/>
    </w:rPr>
  </w:style>
  <w:style w:type="table" w:customStyle="1" w:styleId="QTable">
    <w:name w:val="QTable"/>
    <w:uiPriority w:val="99"/>
    <w:qFormat/>
    <w:rsid w:val="008B0D07"/>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8B0D07"/>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8B0D07"/>
    <w:rPr>
      <w:b/>
    </w:rPr>
  </w:style>
  <w:style w:type="paragraph" w:customStyle="1" w:styleId="QLabel">
    <w:name w:val="QLabel"/>
    <w:basedOn w:val="Normal"/>
    <w:qFormat/>
    <w:rsid w:val="008B0D0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8B0D07"/>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B0D07"/>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B0D07"/>
    <w:pPr>
      <w:spacing w:after="0" w:line="240" w:lineRule="auto"/>
    </w:pPr>
    <w:rPr>
      <w:color w:val="FFFFFF" w:themeColor="background1"/>
    </w:rPr>
  </w:style>
  <w:style w:type="paragraph" w:customStyle="1" w:styleId="WhiteCompositeLabel">
    <w:name w:val="WhiteCompositeLabel"/>
    <w:next w:val="Normal"/>
    <w:rsid w:val="008B0D07"/>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8B0D07"/>
    <w:pPr>
      <w:numPr>
        <w:numId w:val="7"/>
      </w:numPr>
    </w:pPr>
  </w:style>
  <w:style w:type="numbering" w:customStyle="1" w:styleId="Singlepunch">
    <w:name w:val="Single punch"/>
    <w:rsid w:val="008B0D07"/>
    <w:pPr>
      <w:numPr>
        <w:numId w:val="9"/>
      </w:numPr>
    </w:pPr>
  </w:style>
  <w:style w:type="paragraph" w:customStyle="1" w:styleId="QDisplayLogic">
    <w:name w:val="QDisplayLogic"/>
    <w:basedOn w:val="Normal"/>
    <w:qFormat/>
    <w:rsid w:val="008B0D07"/>
    <w:pPr>
      <w:shd w:val="clear" w:color="auto" w:fill="C5DCFF"/>
    </w:pPr>
  </w:style>
  <w:style w:type="paragraph" w:customStyle="1" w:styleId="QSkipLogic">
    <w:name w:val="QSkipLogic"/>
    <w:basedOn w:val="Normal"/>
    <w:qFormat/>
    <w:rsid w:val="008B0D07"/>
    <w:pPr>
      <w:shd w:val="clear" w:color="auto" w:fill="D9D9D9"/>
    </w:pPr>
  </w:style>
  <w:style w:type="paragraph" w:customStyle="1" w:styleId="SingleLineText">
    <w:name w:val="SingleLineText"/>
    <w:next w:val="Normal"/>
    <w:rsid w:val="008B0D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5F"/>
  </w:style>
  <w:style w:type="paragraph" w:styleId="Heading1">
    <w:name w:val="heading 1"/>
    <w:basedOn w:val="Normal"/>
    <w:next w:val="Normal"/>
    <w:link w:val="Heading1Char"/>
    <w:uiPriority w:val="9"/>
    <w:qFormat/>
    <w:rsid w:val="00CC72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15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CC0"/>
  </w:style>
  <w:style w:type="paragraph" w:styleId="Footer">
    <w:name w:val="footer"/>
    <w:basedOn w:val="Normal"/>
    <w:link w:val="FooterChar"/>
    <w:uiPriority w:val="99"/>
    <w:semiHidden/>
    <w:unhideWhenUsed/>
    <w:rsid w:val="00C62C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2CC0"/>
  </w:style>
  <w:style w:type="paragraph" w:styleId="BalloonText">
    <w:name w:val="Balloon Text"/>
    <w:basedOn w:val="Normal"/>
    <w:link w:val="BalloonTextChar"/>
    <w:uiPriority w:val="99"/>
    <w:semiHidden/>
    <w:unhideWhenUsed/>
    <w:rsid w:val="00C62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C0"/>
    <w:rPr>
      <w:rFonts w:ascii="Tahoma" w:hAnsi="Tahoma" w:cs="Tahoma"/>
      <w:sz w:val="16"/>
      <w:szCs w:val="16"/>
    </w:rPr>
  </w:style>
  <w:style w:type="character" w:customStyle="1" w:styleId="Heading1Char">
    <w:name w:val="Heading 1 Char"/>
    <w:basedOn w:val="DefaultParagraphFont"/>
    <w:link w:val="Heading1"/>
    <w:uiPriority w:val="9"/>
    <w:rsid w:val="00CC72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15E1"/>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900021"/>
    <w:pPr>
      <w:spacing w:after="0" w:line="240" w:lineRule="auto"/>
    </w:pPr>
  </w:style>
  <w:style w:type="character" w:customStyle="1" w:styleId="NoSpacingChar">
    <w:name w:val="No Spacing Char"/>
    <w:basedOn w:val="DefaultParagraphFont"/>
    <w:link w:val="NoSpacing"/>
    <w:uiPriority w:val="1"/>
    <w:rsid w:val="00900021"/>
    <w:rPr>
      <w:rFonts w:eastAsiaTheme="minorEastAsia"/>
    </w:rPr>
  </w:style>
  <w:style w:type="paragraph" w:styleId="TOCHeading">
    <w:name w:val="TOC Heading"/>
    <w:basedOn w:val="Heading1"/>
    <w:next w:val="Normal"/>
    <w:uiPriority w:val="39"/>
    <w:semiHidden/>
    <w:unhideWhenUsed/>
    <w:qFormat/>
    <w:rsid w:val="009029ED"/>
    <w:pPr>
      <w:outlineLvl w:val="9"/>
    </w:pPr>
  </w:style>
  <w:style w:type="paragraph" w:styleId="TOC1">
    <w:name w:val="toc 1"/>
    <w:basedOn w:val="Normal"/>
    <w:next w:val="Normal"/>
    <w:autoRedefine/>
    <w:uiPriority w:val="39"/>
    <w:unhideWhenUsed/>
    <w:qFormat/>
    <w:rsid w:val="009029ED"/>
    <w:pPr>
      <w:spacing w:after="100"/>
    </w:pPr>
  </w:style>
  <w:style w:type="paragraph" w:styleId="TOC2">
    <w:name w:val="toc 2"/>
    <w:basedOn w:val="Normal"/>
    <w:next w:val="Normal"/>
    <w:autoRedefine/>
    <w:uiPriority w:val="39"/>
    <w:unhideWhenUsed/>
    <w:qFormat/>
    <w:rsid w:val="009029ED"/>
    <w:pPr>
      <w:spacing w:after="100"/>
      <w:ind w:left="220"/>
    </w:pPr>
  </w:style>
  <w:style w:type="character" w:styleId="Hyperlink">
    <w:name w:val="Hyperlink"/>
    <w:basedOn w:val="DefaultParagraphFont"/>
    <w:uiPriority w:val="99"/>
    <w:unhideWhenUsed/>
    <w:rsid w:val="009029ED"/>
    <w:rPr>
      <w:color w:val="0000FF" w:themeColor="hyperlink"/>
      <w:u w:val="single"/>
    </w:rPr>
  </w:style>
  <w:style w:type="paragraph" w:styleId="TOC3">
    <w:name w:val="toc 3"/>
    <w:basedOn w:val="Normal"/>
    <w:next w:val="Normal"/>
    <w:autoRedefine/>
    <w:uiPriority w:val="39"/>
    <w:semiHidden/>
    <w:unhideWhenUsed/>
    <w:qFormat/>
    <w:rsid w:val="00990E69"/>
    <w:pPr>
      <w:spacing w:after="100"/>
      <w:ind w:left="440"/>
    </w:pPr>
  </w:style>
  <w:style w:type="paragraph" w:styleId="ListParagraph">
    <w:name w:val="List Paragraph"/>
    <w:basedOn w:val="Normal"/>
    <w:uiPriority w:val="34"/>
    <w:qFormat/>
    <w:rsid w:val="00AC3DDF"/>
    <w:pPr>
      <w:ind w:left="720"/>
      <w:contextualSpacing/>
    </w:pPr>
    <w:rPr>
      <w:rFonts w:eastAsiaTheme="minorHAnsi"/>
    </w:rPr>
  </w:style>
  <w:style w:type="table" w:customStyle="1" w:styleId="QTable">
    <w:name w:val="QTable"/>
    <w:uiPriority w:val="99"/>
    <w:qFormat/>
    <w:rsid w:val="008B0D07"/>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8B0D07"/>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8B0D07"/>
    <w:rPr>
      <w:b/>
    </w:rPr>
  </w:style>
  <w:style w:type="paragraph" w:customStyle="1" w:styleId="QLabel">
    <w:name w:val="QLabel"/>
    <w:basedOn w:val="Normal"/>
    <w:qFormat/>
    <w:rsid w:val="008B0D0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8B0D07"/>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B0D07"/>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B0D07"/>
    <w:pPr>
      <w:spacing w:after="0" w:line="240" w:lineRule="auto"/>
    </w:pPr>
    <w:rPr>
      <w:color w:val="FFFFFF" w:themeColor="background1"/>
    </w:rPr>
  </w:style>
  <w:style w:type="paragraph" w:customStyle="1" w:styleId="WhiteCompositeLabel">
    <w:name w:val="WhiteCompositeLabel"/>
    <w:next w:val="Normal"/>
    <w:rsid w:val="008B0D07"/>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8B0D07"/>
    <w:pPr>
      <w:numPr>
        <w:numId w:val="7"/>
      </w:numPr>
    </w:pPr>
  </w:style>
  <w:style w:type="numbering" w:customStyle="1" w:styleId="Singlepunch">
    <w:name w:val="Single punch"/>
    <w:rsid w:val="008B0D07"/>
    <w:pPr>
      <w:numPr>
        <w:numId w:val="9"/>
      </w:numPr>
    </w:pPr>
  </w:style>
  <w:style w:type="paragraph" w:customStyle="1" w:styleId="QDisplayLogic">
    <w:name w:val="QDisplayLogic"/>
    <w:basedOn w:val="Normal"/>
    <w:qFormat/>
    <w:rsid w:val="008B0D07"/>
    <w:pPr>
      <w:shd w:val="clear" w:color="auto" w:fill="C5DCFF"/>
    </w:pPr>
  </w:style>
  <w:style w:type="paragraph" w:customStyle="1" w:styleId="QSkipLogic">
    <w:name w:val="QSkipLogic"/>
    <w:basedOn w:val="Normal"/>
    <w:qFormat/>
    <w:rsid w:val="008B0D07"/>
    <w:pPr>
      <w:shd w:val="clear" w:color="auto" w:fill="D9D9D9"/>
    </w:pPr>
  </w:style>
  <w:style w:type="paragraph" w:customStyle="1" w:styleId="SingleLineText">
    <w:name w:val="SingleLineText"/>
    <w:next w:val="Normal"/>
    <w:rsid w:val="008B0D07"/>
    <w:pPr>
      <w:spacing w:after="0" w:line="240" w:lineRule="auto"/>
    </w:pPr>
  </w:style>
</w:styles>
</file>

<file path=word/webSettings.xml><?xml version="1.0" encoding="utf-8"?>
<w:webSettings xmlns:r="http://schemas.openxmlformats.org/officeDocument/2006/relationships" xmlns:w="http://schemas.openxmlformats.org/wordprocessingml/2006/main">
  <w:divs>
    <w:div w:id="887495652">
      <w:bodyDiv w:val="1"/>
      <w:marLeft w:val="0"/>
      <w:marRight w:val="0"/>
      <w:marTop w:val="0"/>
      <w:marBottom w:val="0"/>
      <w:divBdr>
        <w:top w:val="none" w:sz="0" w:space="0" w:color="auto"/>
        <w:left w:val="none" w:sz="0" w:space="0" w:color="auto"/>
        <w:bottom w:val="none" w:sz="0" w:space="0" w:color="auto"/>
        <w:right w:val="none" w:sz="0" w:space="0" w:color="auto"/>
      </w:divBdr>
    </w:div>
    <w:div w:id="16422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Office_Excel_Worksheet2.xls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image" Target="media/image20.png"/><Relationship Id="rId3" Type="http://schemas.openxmlformats.org/officeDocument/2006/relationships/numbering" Target="numbering.xml"/><Relationship Id="rId21" Type="http://schemas.openxmlformats.org/officeDocument/2006/relationships/package" Target="embeddings/Microsoft_Office_Excel_Worksheet6.xlsx"/><Relationship Id="rId34" Type="http://schemas.openxmlformats.org/officeDocument/2006/relationships/image" Target="media/image15.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Office_Excel_Worksheet4.xlsx"/><Relationship Id="rId25" Type="http://schemas.openxmlformats.org/officeDocument/2006/relationships/package" Target="embeddings/Microsoft_Office_Excel_Worksheet8.xlsx"/><Relationship Id="rId33" Type="http://schemas.openxmlformats.org/officeDocument/2006/relationships/image" Target="media/image14.png"/><Relationship Id="rId38"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Office_Excel_Worksheet10.xlsx"/><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Office_Excel_Worksheet1.xlsx"/><Relationship Id="rId24" Type="http://schemas.openxmlformats.org/officeDocument/2006/relationships/image" Target="media/image8.emf"/><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Office_Excel_Worksheet3.xlsx"/><Relationship Id="rId23" Type="http://schemas.openxmlformats.org/officeDocument/2006/relationships/package" Target="embeddings/Microsoft_Office_Excel_Worksheet7.xlsx"/><Relationship Id="rId28" Type="http://schemas.openxmlformats.org/officeDocument/2006/relationships/image" Target="media/image10.emf"/><Relationship Id="rId36" Type="http://schemas.openxmlformats.org/officeDocument/2006/relationships/image" Target="media/image17.png"/><Relationship Id="rId10" Type="http://schemas.openxmlformats.org/officeDocument/2006/relationships/image" Target="media/image1.emf"/><Relationship Id="rId19" Type="http://schemas.openxmlformats.org/officeDocument/2006/relationships/package" Target="embeddings/Microsoft_Office_Excel_Worksheet5.xlsx"/><Relationship Id="rId31" Type="http://schemas.openxmlformats.org/officeDocument/2006/relationships/image" Target="media/image12.png"/><Relationship Id="rId44"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www.qualitrics.com"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Office_Excel_Worksheet9.xlsx"/><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Nicole Fiamingo, Cassandre Luberus, &amp; Samantha Stupak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AB24E6-28EB-4A36-8F71-C29BBA12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7366</Words>
  <Characters>41988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La Salle University: One-Year MBA: Effective Marketing Campaign</vt:lpstr>
    </vt:vector>
  </TitlesOfParts>
  <Company>Microsoft</Company>
  <LinksUpToDate>false</LinksUpToDate>
  <CharactersWithSpaces>49256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Salle University: One-Year MBA: Effective Marketing Campaign</dc:title>
  <dc:creator>Nicole</dc:creator>
  <cp:lastModifiedBy>Nicole</cp:lastModifiedBy>
  <cp:revision>2</cp:revision>
  <dcterms:created xsi:type="dcterms:W3CDTF">2011-08-02T17:55:00Z</dcterms:created>
  <dcterms:modified xsi:type="dcterms:W3CDTF">2011-08-02T17:55:00Z</dcterms:modified>
</cp:coreProperties>
</file>